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A7F172" w14:textId="77777777" w:rsidR="00E26ED2" w:rsidRPr="00E26ED2" w:rsidRDefault="00E26ED2" w:rsidP="00E26ED2">
      <w:pPr>
        <w:jc w:val="center"/>
        <w:rPr>
          <w:rFonts w:ascii="72" w:hAnsi="72" w:cs="72"/>
          <w:b/>
          <w:bCs/>
          <w:sz w:val="32"/>
          <w:szCs w:val="32"/>
          <w:lang w:val="fr-FR"/>
        </w:rPr>
      </w:pPr>
      <w:r w:rsidRPr="00E26ED2">
        <w:rPr>
          <w:rFonts w:ascii="72" w:hAnsi="72" w:cs="72"/>
          <w:b/>
          <w:bCs/>
          <w:sz w:val="32"/>
          <w:szCs w:val="32"/>
          <w:lang w:val="fr-FR"/>
        </w:rPr>
        <w:t xml:space="preserve">Cahier des Charges : </w:t>
      </w:r>
      <w:proofErr w:type="spellStart"/>
      <w:r w:rsidRPr="00E26ED2">
        <w:rPr>
          <w:rFonts w:ascii="72" w:hAnsi="72" w:cs="72"/>
          <w:b/>
          <w:bCs/>
          <w:sz w:val="32"/>
          <w:szCs w:val="32"/>
          <w:lang w:val="fr-FR"/>
        </w:rPr>
        <w:t>LeGrandGeoQuiz</w:t>
      </w:r>
      <w:proofErr w:type="spellEnd"/>
    </w:p>
    <w:p w14:paraId="5CE65A3C" w14:textId="77777777" w:rsidR="00E26ED2" w:rsidRPr="00E26ED2" w:rsidRDefault="00E26ED2" w:rsidP="00E26ED2">
      <w:pPr>
        <w:rPr>
          <w:rFonts w:ascii="72" w:hAnsi="72" w:cs="72"/>
          <w:b/>
          <w:bCs/>
          <w:lang w:val="fr-FR"/>
        </w:rPr>
      </w:pPr>
      <w:r w:rsidRPr="00E26ED2">
        <w:rPr>
          <w:rFonts w:ascii="72" w:hAnsi="72" w:cs="72"/>
          <w:b/>
          <w:bCs/>
          <w:lang w:val="fr-FR"/>
        </w:rPr>
        <w:t>1. Présentation du Projet</w:t>
      </w:r>
    </w:p>
    <w:p w14:paraId="0C209601" w14:textId="77777777" w:rsidR="00E26ED2" w:rsidRPr="00E26ED2" w:rsidRDefault="00E26ED2" w:rsidP="00E26ED2">
      <w:pPr>
        <w:rPr>
          <w:rFonts w:ascii="72" w:hAnsi="72" w:cs="72"/>
          <w:lang w:val="fr-FR"/>
        </w:rPr>
      </w:pPr>
      <w:proofErr w:type="spellStart"/>
      <w:r w:rsidRPr="00E26ED2">
        <w:rPr>
          <w:rFonts w:ascii="72" w:hAnsi="72" w:cs="72"/>
          <w:b/>
          <w:bCs/>
          <w:lang w:val="fr-FR"/>
        </w:rPr>
        <w:t>LeGrandGeoQuiz</w:t>
      </w:r>
      <w:proofErr w:type="spellEnd"/>
      <w:r w:rsidRPr="00E26ED2">
        <w:rPr>
          <w:rFonts w:ascii="72" w:hAnsi="72" w:cs="72"/>
          <w:lang w:val="fr-FR"/>
        </w:rPr>
        <w:t xml:space="preserve"> est un jeu de stratégie et de culture générale sur navigateur web. L’objectif est de classer 8 pays dans 8 catégories statistiques différentes en essayant d’obtenir le score total (somme des rangs) le plus </w:t>
      </w:r>
      <w:r w:rsidRPr="00E26ED2">
        <w:rPr>
          <w:rFonts w:ascii="72" w:hAnsi="72" w:cs="72"/>
          <w:b/>
          <w:bCs/>
          <w:lang w:val="fr-FR"/>
        </w:rPr>
        <w:t>faible</w:t>
      </w:r>
      <w:r w:rsidRPr="00E26ED2">
        <w:rPr>
          <w:rFonts w:ascii="72" w:hAnsi="72" w:cs="72"/>
          <w:lang w:val="fr-FR"/>
        </w:rPr>
        <w:t xml:space="preserve"> possible.</w:t>
      </w:r>
    </w:p>
    <w:p w14:paraId="59274E8C" w14:textId="77777777" w:rsidR="00E26ED2" w:rsidRPr="00E26ED2" w:rsidRDefault="00E26ED2" w:rsidP="00E26ED2">
      <w:pPr>
        <w:rPr>
          <w:rFonts w:ascii="72" w:hAnsi="72" w:cs="72"/>
          <w:b/>
          <w:bCs/>
          <w:lang w:val="fr-FR"/>
        </w:rPr>
      </w:pPr>
      <w:r w:rsidRPr="00E26ED2">
        <w:rPr>
          <w:rFonts w:ascii="72" w:hAnsi="72" w:cs="72"/>
          <w:b/>
          <w:bCs/>
          <w:lang w:val="fr-FR"/>
        </w:rPr>
        <w:t>2. Mécaniques de Jeu (Gameplay)</w:t>
      </w:r>
    </w:p>
    <w:p w14:paraId="53FD34D0" w14:textId="77777777" w:rsidR="00E26ED2" w:rsidRPr="00E26ED2" w:rsidRDefault="00E26ED2" w:rsidP="00E26ED2">
      <w:pPr>
        <w:rPr>
          <w:rFonts w:ascii="72" w:hAnsi="72" w:cs="72"/>
          <w:b/>
          <w:bCs/>
          <w:lang w:val="fr-FR"/>
        </w:rPr>
      </w:pPr>
      <w:r w:rsidRPr="00E26ED2">
        <w:rPr>
          <w:rFonts w:ascii="72" w:hAnsi="72" w:cs="72"/>
          <w:b/>
          <w:bCs/>
          <w:lang w:val="fr-FR"/>
        </w:rPr>
        <w:t>2.1. Déroulement d'une partie</w:t>
      </w:r>
    </w:p>
    <w:p w14:paraId="33DFF53E" w14:textId="77777777" w:rsidR="00E26ED2" w:rsidRPr="00E26ED2" w:rsidRDefault="00E26ED2" w:rsidP="00E26ED2">
      <w:pPr>
        <w:numPr>
          <w:ilvl w:val="0"/>
          <w:numId w:val="1"/>
        </w:numPr>
        <w:rPr>
          <w:rFonts w:ascii="72" w:hAnsi="72" w:cs="72"/>
          <w:lang w:val="fr-FR"/>
        </w:rPr>
      </w:pPr>
      <w:r w:rsidRPr="00E26ED2">
        <w:rPr>
          <w:rFonts w:ascii="72" w:hAnsi="72" w:cs="72"/>
          <w:b/>
          <w:bCs/>
          <w:lang w:val="fr-FR"/>
        </w:rPr>
        <w:t>Initialisation :</w:t>
      </w:r>
      <w:r w:rsidRPr="00E26ED2">
        <w:rPr>
          <w:rFonts w:ascii="72" w:hAnsi="72" w:cs="72"/>
          <w:lang w:val="fr-FR"/>
        </w:rPr>
        <w:t xml:space="preserve"> Le jeu sélectionne 8 pays et 8 catégories de données de manière aléatoire (ou via une "</w:t>
      </w:r>
      <w:proofErr w:type="spellStart"/>
      <w:r w:rsidRPr="00E26ED2">
        <w:rPr>
          <w:rFonts w:ascii="72" w:hAnsi="72" w:cs="72"/>
          <w:lang w:val="fr-FR"/>
        </w:rPr>
        <w:t>seed</w:t>
      </w:r>
      <w:proofErr w:type="spellEnd"/>
      <w:r w:rsidRPr="00E26ED2">
        <w:rPr>
          <w:rFonts w:ascii="72" w:hAnsi="72" w:cs="72"/>
          <w:lang w:val="fr-FR"/>
        </w:rPr>
        <w:t>").</w:t>
      </w:r>
    </w:p>
    <w:p w14:paraId="31D011A8" w14:textId="77777777" w:rsidR="00E26ED2" w:rsidRPr="00E26ED2" w:rsidRDefault="00E26ED2" w:rsidP="00E26ED2">
      <w:pPr>
        <w:numPr>
          <w:ilvl w:val="0"/>
          <w:numId w:val="1"/>
        </w:numPr>
        <w:rPr>
          <w:rFonts w:ascii="72" w:hAnsi="72" w:cs="72"/>
          <w:lang w:val="fr-FR"/>
        </w:rPr>
      </w:pPr>
      <w:r w:rsidRPr="00E26ED2">
        <w:rPr>
          <w:rFonts w:ascii="72" w:hAnsi="72" w:cs="72"/>
          <w:b/>
          <w:bCs/>
          <w:lang w:val="fr-FR"/>
        </w:rPr>
        <w:t>Tour par tour :</w:t>
      </w:r>
      <w:r w:rsidRPr="00E26ED2">
        <w:rPr>
          <w:rFonts w:ascii="72" w:hAnsi="72" w:cs="72"/>
          <w:lang w:val="fr-FR"/>
        </w:rPr>
        <w:t xml:space="preserve"> À chaque tour, un pays est présenté au joueur.</w:t>
      </w:r>
    </w:p>
    <w:p w14:paraId="16423479" w14:textId="77777777" w:rsidR="00E26ED2" w:rsidRPr="00E26ED2" w:rsidRDefault="00E26ED2" w:rsidP="00E26ED2">
      <w:pPr>
        <w:numPr>
          <w:ilvl w:val="0"/>
          <w:numId w:val="1"/>
        </w:numPr>
        <w:rPr>
          <w:rFonts w:ascii="72" w:hAnsi="72" w:cs="72"/>
          <w:lang w:val="fr-FR"/>
        </w:rPr>
      </w:pPr>
      <w:r w:rsidRPr="00E26ED2">
        <w:rPr>
          <w:rFonts w:ascii="72" w:hAnsi="72" w:cs="72"/>
          <w:b/>
          <w:bCs/>
          <w:lang w:val="fr-FR"/>
        </w:rPr>
        <w:t>Choix stratégique :</w:t>
      </w:r>
      <w:r w:rsidRPr="00E26ED2">
        <w:rPr>
          <w:rFonts w:ascii="72" w:hAnsi="72" w:cs="72"/>
          <w:lang w:val="fr-FR"/>
        </w:rPr>
        <w:t xml:space="preserve"> Le joueur doit assigner ce pays à l'une des catégories encore disponibles.</w:t>
      </w:r>
    </w:p>
    <w:p w14:paraId="04E3C2A7" w14:textId="77777777" w:rsidR="00E26ED2" w:rsidRPr="00E26ED2" w:rsidRDefault="00E26ED2" w:rsidP="00E26ED2">
      <w:pPr>
        <w:numPr>
          <w:ilvl w:val="1"/>
          <w:numId w:val="1"/>
        </w:numPr>
        <w:rPr>
          <w:rFonts w:ascii="72" w:hAnsi="72" w:cs="72"/>
          <w:lang w:val="fr-FR"/>
        </w:rPr>
      </w:pPr>
      <w:r w:rsidRPr="00E26ED2">
        <w:rPr>
          <w:rFonts w:ascii="72" w:hAnsi="72" w:cs="72"/>
          <w:i/>
          <w:iCs/>
          <w:lang w:val="fr-FR"/>
        </w:rPr>
        <w:t>Exemple :</w:t>
      </w:r>
      <w:r w:rsidRPr="00E26ED2">
        <w:rPr>
          <w:rFonts w:ascii="72" w:hAnsi="72" w:cs="72"/>
          <w:lang w:val="fr-FR"/>
        </w:rPr>
        <w:t xml:space="preserve"> Si la France est présentée et que le joueur choisit "Classement FIFA", il marque 2 points (car la France est actuellement 2ème). La catégorie "Classement FIFA" devient alors indisponible pour le reste de la partie.</w:t>
      </w:r>
    </w:p>
    <w:p w14:paraId="30AF3917" w14:textId="77777777" w:rsidR="00E26ED2" w:rsidRPr="00E26ED2" w:rsidRDefault="00E26ED2" w:rsidP="00E26ED2">
      <w:pPr>
        <w:numPr>
          <w:ilvl w:val="0"/>
          <w:numId w:val="1"/>
        </w:numPr>
        <w:rPr>
          <w:rFonts w:ascii="72" w:hAnsi="72" w:cs="72"/>
          <w:lang w:val="fr-FR"/>
        </w:rPr>
      </w:pPr>
      <w:r w:rsidRPr="00E26ED2">
        <w:rPr>
          <w:rFonts w:ascii="72" w:hAnsi="72" w:cs="72"/>
          <w:b/>
          <w:bCs/>
          <w:lang w:val="fr-FR"/>
        </w:rPr>
        <w:t>Fin de partie :</w:t>
      </w:r>
      <w:r w:rsidRPr="00E26ED2">
        <w:rPr>
          <w:rFonts w:ascii="72" w:hAnsi="72" w:cs="72"/>
          <w:lang w:val="fr-FR"/>
        </w:rPr>
        <w:t xml:space="preserve"> La partie s'arrête lorsque les 8 pays ont été placés. Le score final est la somme des rangs obtenus dans chaque catégorie.</w:t>
      </w:r>
    </w:p>
    <w:p w14:paraId="4D2DF894" w14:textId="77777777" w:rsidR="00E26ED2" w:rsidRPr="00E26ED2" w:rsidRDefault="00E26ED2" w:rsidP="00E26ED2">
      <w:pPr>
        <w:rPr>
          <w:rFonts w:ascii="72" w:hAnsi="72" w:cs="72"/>
          <w:b/>
          <w:bCs/>
          <w:lang w:val="fr-FR"/>
        </w:rPr>
      </w:pPr>
      <w:r w:rsidRPr="00E26ED2">
        <w:rPr>
          <w:rFonts w:ascii="72" w:hAnsi="72" w:cs="72"/>
          <w:b/>
          <w:bCs/>
          <w:lang w:val="fr-FR"/>
        </w:rPr>
        <w:t>2.2. Les Catégories Statistiques</w:t>
      </w:r>
    </w:p>
    <w:p w14:paraId="77A61BB5" w14:textId="1F25D6D6" w:rsidR="00E26ED2" w:rsidRPr="00E26ED2" w:rsidRDefault="00E26ED2" w:rsidP="00E26ED2">
      <w:pPr>
        <w:rPr>
          <w:rFonts w:ascii="72" w:hAnsi="72" w:cs="72"/>
          <w:lang w:val="fr-FR"/>
        </w:rPr>
      </w:pPr>
      <w:r w:rsidRPr="00E26ED2">
        <w:rPr>
          <w:rFonts w:ascii="72" w:hAnsi="72" w:cs="72"/>
          <w:lang w:val="fr-FR"/>
        </w:rPr>
        <w:t>Le jeu s'appuie sur des sources officielles pour classer les pays selon :</w:t>
      </w:r>
    </w:p>
    <w:p w14:paraId="3A81D5B5" w14:textId="77777777" w:rsidR="00E26ED2" w:rsidRPr="00E26ED2" w:rsidRDefault="00E26ED2" w:rsidP="00E26ED2">
      <w:pPr>
        <w:numPr>
          <w:ilvl w:val="0"/>
          <w:numId w:val="2"/>
        </w:numPr>
        <w:rPr>
          <w:rFonts w:ascii="72" w:hAnsi="72" w:cs="72"/>
        </w:rPr>
      </w:pPr>
      <w:r w:rsidRPr="00E26ED2">
        <w:rPr>
          <w:rFonts w:ascii="72" w:hAnsi="72" w:cs="72"/>
        </w:rPr>
        <w:t xml:space="preserve">Le </w:t>
      </w:r>
      <w:proofErr w:type="spellStart"/>
      <w:r w:rsidRPr="00E26ED2">
        <w:rPr>
          <w:rFonts w:ascii="72" w:hAnsi="72" w:cs="72"/>
        </w:rPr>
        <w:t>classement</w:t>
      </w:r>
      <w:proofErr w:type="spellEnd"/>
      <w:r w:rsidRPr="00E26ED2">
        <w:rPr>
          <w:rFonts w:ascii="72" w:hAnsi="72" w:cs="72"/>
        </w:rPr>
        <w:t xml:space="preserve"> FIFA (Football).</w:t>
      </w:r>
    </w:p>
    <w:p w14:paraId="21F04A69" w14:textId="77777777" w:rsidR="00E26ED2" w:rsidRPr="00E26ED2" w:rsidRDefault="00E26ED2" w:rsidP="00E26ED2">
      <w:pPr>
        <w:numPr>
          <w:ilvl w:val="0"/>
          <w:numId w:val="2"/>
        </w:numPr>
        <w:rPr>
          <w:rFonts w:ascii="72" w:hAnsi="72" w:cs="72"/>
          <w:lang w:val="fr-FR"/>
        </w:rPr>
      </w:pPr>
      <w:r w:rsidRPr="00E26ED2">
        <w:rPr>
          <w:rFonts w:ascii="72" w:hAnsi="72" w:cs="72"/>
          <w:lang w:val="fr-FR"/>
        </w:rPr>
        <w:t>La taille de la communauté chinoise.</w:t>
      </w:r>
    </w:p>
    <w:p w14:paraId="1A6366D4" w14:textId="77777777" w:rsidR="00E26ED2" w:rsidRPr="00E26ED2" w:rsidRDefault="00E26ED2" w:rsidP="00E26ED2">
      <w:pPr>
        <w:numPr>
          <w:ilvl w:val="0"/>
          <w:numId w:val="2"/>
        </w:numPr>
        <w:rPr>
          <w:rFonts w:ascii="72" w:hAnsi="72" w:cs="72"/>
          <w:lang w:val="fr-FR"/>
        </w:rPr>
      </w:pPr>
      <w:r w:rsidRPr="00E26ED2">
        <w:rPr>
          <w:rFonts w:ascii="72" w:hAnsi="72" w:cs="72"/>
          <w:lang w:val="fr-FR"/>
        </w:rPr>
        <w:t>L'ordre alphabétique (place du nom du pays dans l'alphabet).</w:t>
      </w:r>
    </w:p>
    <w:p w14:paraId="726C8DD5" w14:textId="77777777" w:rsidR="00E26ED2" w:rsidRPr="00E26ED2" w:rsidRDefault="00E26ED2" w:rsidP="00E26ED2">
      <w:pPr>
        <w:numPr>
          <w:ilvl w:val="0"/>
          <w:numId w:val="2"/>
        </w:numPr>
        <w:rPr>
          <w:rFonts w:ascii="72" w:hAnsi="72" w:cs="72"/>
        </w:rPr>
      </w:pPr>
      <w:r w:rsidRPr="00E26ED2">
        <w:rPr>
          <w:rFonts w:ascii="72" w:hAnsi="72" w:cs="72"/>
        </w:rPr>
        <w:t xml:space="preserve">Le </w:t>
      </w:r>
      <w:proofErr w:type="spellStart"/>
      <w:r w:rsidRPr="00E26ED2">
        <w:rPr>
          <w:rFonts w:ascii="72" w:hAnsi="72" w:cs="72"/>
        </w:rPr>
        <w:t>taux</w:t>
      </w:r>
      <w:proofErr w:type="spellEnd"/>
      <w:r w:rsidRPr="00E26ED2">
        <w:rPr>
          <w:rFonts w:ascii="72" w:hAnsi="72" w:cs="72"/>
        </w:rPr>
        <w:t xml:space="preserve"> </w:t>
      </w:r>
      <w:proofErr w:type="spellStart"/>
      <w:r w:rsidRPr="00E26ED2">
        <w:rPr>
          <w:rFonts w:ascii="72" w:hAnsi="72" w:cs="72"/>
        </w:rPr>
        <w:t>d'obésité</w:t>
      </w:r>
      <w:proofErr w:type="spellEnd"/>
      <w:r w:rsidRPr="00E26ED2">
        <w:rPr>
          <w:rFonts w:ascii="72" w:hAnsi="72" w:cs="72"/>
        </w:rPr>
        <w:t>.</w:t>
      </w:r>
    </w:p>
    <w:p w14:paraId="498A14C5" w14:textId="77777777" w:rsidR="00E26ED2" w:rsidRPr="00E26ED2" w:rsidRDefault="00E26ED2" w:rsidP="00E26ED2">
      <w:pPr>
        <w:numPr>
          <w:ilvl w:val="0"/>
          <w:numId w:val="2"/>
        </w:numPr>
        <w:rPr>
          <w:rFonts w:ascii="72" w:hAnsi="72" w:cs="72"/>
        </w:rPr>
      </w:pPr>
      <w:r w:rsidRPr="00E26ED2">
        <w:rPr>
          <w:rFonts w:ascii="72" w:hAnsi="72" w:cs="72"/>
        </w:rPr>
        <w:t>Le PIB par habitant.</w:t>
      </w:r>
    </w:p>
    <w:p w14:paraId="514BB516" w14:textId="77777777" w:rsidR="00E26ED2" w:rsidRDefault="00E26ED2" w:rsidP="00E26ED2">
      <w:pPr>
        <w:numPr>
          <w:ilvl w:val="0"/>
          <w:numId w:val="2"/>
        </w:numPr>
        <w:rPr>
          <w:rFonts w:ascii="72" w:hAnsi="72" w:cs="72"/>
          <w:lang w:val="fr-FR"/>
        </w:rPr>
      </w:pPr>
      <w:r w:rsidRPr="00E26ED2">
        <w:rPr>
          <w:rFonts w:ascii="72" w:hAnsi="72" w:cs="72"/>
          <w:lang w:val="fr-FR"/>
        </w:rPr>
        <w:t>Le nombre d'habitants (population totale).</w:t>
      </w:r>
    </w:p>
    <w:p w14:paraId="2FB6B115" w14:textId="260E36F1" w:rsidR="00A97E18" w:rsidRPr="00E26ED2" w:rsidRDefault="00A97E18" w:rsidP="00A97E18">
      <w:pPr>
        <w:rPr>
          <w:rFonts w:ascii="72" w:hAnsi="72" w:cs="72"/>
          <w:lang w:val="fr-FR"/>
        </w:rPr>
      </w:pPr>
      <w:r>
        <w:rPr>
          <w:rFonts w:ascii="72" w:hAnsi="72" w:cs="72"/>
          <w:lang w:val="fr-FR"/>
        </w:rPr>
        <w:t>(Toutes les catégories ne sont pas énumérées)</w:t>
      </w:r>
    </w:p>
    <w:p w14:paraId="606EFFEE" w14:textId="77777777" w:rsidR="00E26ED2" w:rsidRPr="00E26ED2" w:rsidRDefault="00E26ED2" w:rsidP="00E26ED2">
      <w:pPr>
        <w:rPr>
          <w:rFonts w:ascii="72" w:hAnsi="72" w:cs="72"/>
          <w:b/>
          <w:bCs/>
          <w:lang w:val="fr-FR"/>
        </w:rPr>
      </w:pPr>
      <w:r w:rsidRPr="00E26ED2">
        <w:rPr>
          <w:rFonts w:ascii="72" w:hAnsi="72" w:cs="72"/>
          <w:b/>
          <w:bCs/>
          <w:lang w:val="fr-FR"/>
        </w:rPr>
        <w:t>3. Modes de Jeu et Améliorations</w:t>
      </w:r>
    </w:p>
    <w:p w14:paraId="1D5D3FBB" w14:textId="77777777" w:rsidR="00E26ED2" w:rsidRPr="00E26ED2" w:rsidRDefault="00E26ED2" w:rsidP="00E26ED2">
      <w:pPr>
        <w:rPr>
          <w:rFonts w:ascii="72" w:hAnsi="72" w:cs="72"/>
          <w:b/>
          <w:bCs/>
          <w:lang w:val="fr-FR"/>
        </w:rPr>
      </w:pPr>
      <w:r w:rsidRPr="00E26ED2">
        <w:rPr>
          <w:rFonts w:ascii="72" w:hAnsi="72" w:cs="72"/>
          <w:b/>
          <w:bCs/>
          <w:lang w:val="fr-FR"/>
        </w:rPr>
        <w:t>3.1. Modes de difficulté</w:t>
      </w:r>
    </w:p>
    <w:p w14:paraId="1D629C7D" w14:textId="77777777" w:rsidR="00E26ED2" w:rsidRPr="00E26ED2" w:rsidRDefault="00E26ED2" w:rsidP="00E26ED2">
      <w:pPr>
        <w:numPr>
          <w:ilvl w:val="0"/>
          <w:numId w:val="3"/>
        </w:numPr>
        <w:rPr>
          <w:rFonts w:ascii="72" w:hAnsi="72" w:cs="72"/>
          <w:lang w:val="fr-FR"/>
        </w:rPr>
      </w:pPr>
      <w:r w:rsidRPr="00E26ED2">
        <w:rPr>
          <w:rFonts w:ascii="72" w:hAnsi="72" w:cs="72"/>
          <w:b/>
          <w:bCs/>
          <w:highlight w:val="green"/>
          <w:lang w:val="fr-FR"/>
        </w:rPr>
        <w:t>Mode Normal</w:t>
      </w:r>
      <w:r w:rsidRPr="00E26ED2">
        <w:rPr>
          <w:rFonts w:ascii="72" w:hAnsi="72" w:cs="72"/>
          <w:b/>
          <w:bCs/>
          <w:lang w:val="fr-FR"/>
        </w:rPr>
        <w:t xml:space="preserve"> :</w:t>
      </w:r>
      <w:r w:rsidRPr="00E26ED2">
        <w:rPr>
          <w:rFonts w:ascii="72" w:hAnsi="72" w:cs="72"/>
          <w:lang w:val="fr-FR"/>
        </w:rPr>
        <w:t xml:space="preserve"> Affichage du nom du pays, du drapeau et accès aux indices.</w:t>
      </w:r>
    </w:p>
    <w:p w14:paraId="6B1A19AF" w14:textId="77777777" w:rsidR="00E26ED2" w:rsidRPr="00E26ED2" w:rsidRDefault="00E26ED2" w:rsidP="00E26ED2">
      <w:pPr>
        <w:numPr>
          <w:ilvl w:val="0"/>
          <w:numId w:val="3"/>
        </w:numPr>
        <w:rPr>
          <w:rFonts w:ascii="72" w:hAnsi="72" w:cs="72"/>
          <w:lang w:val="fr-FR"/>
        </w:rPr>
      </w:pPr>
      <w:r w:rsidRPr="00E26ED2">
        <w:rPr>
          <w:rFonts w:ascii="72" w:hAnsi="72" w:cs="72"/>
          <w:b/>
          <w:bCs/>
          <w:highlight w:val="green"/>
          <w:lang w:val="fr-FR"/>
        </w:rPr>
        <w:lastRenderedPageBreak/>
        <w:t>Mode Hardcore</w:t>
      </w:r>
      <w:r w:rsidRPr="00E26ED2">
        <w:rPr>
          <w:rFonts w:ascii="72" w:hAnsi="72" w:cs="72"/>
          <w:b/>
          <w:bCs/>
          <w:lang w:val="fr-FR"/>
        </w:rPr>
        <w:t xml:space="preserve"> :</w:t>
      </w:r>
      <w:r w:rsidRPr="00E26ED2">
        <w:rPr>
          <w:rFonts w:ascii="72" w:hAnsi="72" w:cs="72"/>
          <w:lang w:val="fr-FR"/>
        </w:rPr>
        <w:t xml:space="preserve"> Nom du pays et indices masqués. Seul le drapeau est visible. Le score est caché pendant la partie et le chronomètre est plus stressant.</w:t>
      </w:r>
    </w:p>
    <w:p w14:paraId="63584A34" w14:textId="77777777" w:rsidR="00E26ED2" w:rsidRDefault="00E26ED2" w:rsidP="00E26ED2">
      <w:pPr>
        <w:numPr>
          <w:ilvl w:val="0"/>
          <w:numId w:val="3"/>
        </w:numPr>
        <w:rPr>
          <w:rFonts w:ascii="72" w:hAnsi="72" w:cs="72"/>
          <w:lang w:val="fr-FR"/>
        </w:rPr>
      </w:pPr>
      <w:r w:rsidRPr="00E26ED2">
        <w:rPr>
          <w:rFonts w:ascii="72" w:hAnsi="72" w:cs="72"/>
          <w:b/>
          <w:bCs/>
          <w:highlight w:val="green"/>
          <w:lang w:val="fr-FR"/>
        </w:rPr>
        <w:t>Mode Reverse (Inversé)</w:t>
      </w:r>
      <w:r w:rsidRPr="00E26ED2">
        <w:rPr>
          <w:rFonts w:ascii="72" w:hAnsi="72" w:cs="72"/>
          <w:b/>
          <w:bCs/>
          <w:lang w:val="fr-FR"/>
        </w:rPr>
        <w:t xml:space="preserve"> :</w:t>
      </w:r>
      <w:r w:rsidRPr="00E26ED2">
        <w:rPr>
          <w:rFonts w:ascii="72" w:hAnsi="72" w:cs="72"/>
          <w:lang w:val="fr-FR"/>
        </w:rPr>
        <w:t xml:space="preserve"> Au lieu d'assigner une catégorie à un pays, le joueur doit choisir le bon pays pour une catégorie imposée.</w:t>
      </w:r>
    </w:p>
    <w:p w14:paraId="452524CA" w14:textId="31E2650E" w:rsidR="00A97E18" w:rsidRDefault="00A97E18" w:rsidP="00A97E18">
      <w:pPr>
        <w:numPr>
          <w:ilvl w:val="0"/>
          <w:numId w:val="3"/>
        </w:numPr>
        <w:rPr>
          <w:rFonts w:ascii="72" w:hAnsi="72" w:cs="72"/>
          <w:lang w:val="fr-FR"/>
        </w:rPr>
      </w:pPr>
      <w:r>
        <w:rPr>
          <w:rFonts w:ascii="72" w:hAnsi="72" w:cs="72"/>
          <w:b/>
          <w:bCs/>
          <w:highlight w:val="magenta"/>
          <w:lang w:val="fr-FR"/>
        </w:rPr>
        <w:t>Mode Daily</w:t>
      </w:r>
      <w:r w:rsidRPr="00E26ED2">
        <w:rPr>
          <w:rFonts w:ascii="72" w:hAnsi="72" w:cs="72"/>
          <w:b/>
          <w:bCs/>
          <w:lang w:val="fr-FR"/>
        </w:rPr>
        <w:t>:</w:t>
      </w:r>
      <w:r w:rsidRPr="00E26ED2">
        <w:rPr>
          <w:rFonts w:ascii="72" w:hAnsi="72" w:cs="72"/>
          <w:lang w:val="fr-FR"/>
        </w:rPr>
        <w:t xml:space="preserve"> Une </w:t>
      </w:r>
      <w:proofErr w:type="spellStart"/>
      <w:r w:rsidRPr="00E26ED2">
        <w:rPr>
          <w:rFonts w:ascii="72" w:hAnsi="72" w:cs="72"/>
          <w:lang w:val="fr-FR"/>
        </w:rPr>
        <w:t>seed</w:t>
      </w:r>
      <w:proofErr w:type="spellEnd"/>
      <w:r w:rsidRPr="00E26ED2">
        <w:rPr>
          <w:rFonts w:ascii="72" w:hAnsi="72" w:cs="72"/>
          <w:lang w:val="fr-FR"/>
        </w:rPr>
        <w:t xml:space="preserve"> commune à tous les joueurs, renouvelée chaque jour à minuit, avec un tableau de </w:t>
      </w:r>
      <w:r w:rsidR="00150975">
        <w:rPr>
          <w:rFonts w:ascii="72" w:hAnsi="72" w:cs="72"/>
          <w:lang w:val="fr-FR"/>
        </w:rPr>
        <w:t>score</w:t>
      </w:r>
      <w:r w:rsidRPr="00E26ED2">
        <w:rPr>
          <w:rFonts w:ascii="72" w:hAnsi="72" w:cs="72"/>
          <w:lang w:val="fr-FR"/>
        </w:rPr>
        <w:t xml:space="preserve"> (</w:t>
      </w:r>
      <w:proofErr w:type="spellStart"/>
      <w:r w:rsidRPr="00E26ED2">
        <w:rPr>
          <w:rFonts w:ascii="72" w:hAnsi="72" w:cs="72"/>
          <w:lang w:val="fr-FR"/>
        </w:rPr>
        <w:t>leaderboard</w:t>
      </w:r>
      <w:proofErr w:type="spellEnd"/>
      <w:r w:rsidRPr="00E26ED2">
        <w:rPr>
          <w:rFonts w:ascii="72" w:hAnsi="72" w:cs="72"/>
          <w:lang w:val="fr-FR"/>
        </w:rPr>
        <w:t>) accessible sans inscription</w:t>
      </w:r>
      <w:r w:rsidR="00150975">
        <w:rPr>
          <w:rFonts w:ascii="72" w:hAnsi="72" w:cs="72"/>
          <w:lang w:val="fr-FR"/>
        </w:rPr>
        <w:t>, de couleur jaune</w:t>
      </w:r>
      <w:r w:rsidRPr="00E26ED2">
        <w:rPr>
          <w:rFonts w:ascii="72" w:hAnsi="72" w:cs="72"/>
          <w:lang w:val="fr-FR"/>
        </w:rPr>
        <w:t>.</w:t>
      </w:r>
      <w:r w:rsidR="00150975">
        <w:rPr>
          <w:rFonts w:ascii="72" w:hAnsi="72" w:cs="72"/>
          <w:lang w:val="fr-FR"/>
        </w:rPr>
        <w:br/>
        <w:t>Le jeu n’est jouable qu’une fois par jour par IP / Adresse MAC pour éviter la triche.</w:t>
      </w:r>
      <w:r w:rsidR="00150975">
        <w:rPr>
          <w:rFonts w:ascii="72" w:hAnsi="72" w:cs="72"/>
          <w:lang w:val="fr-FR"/>
        </w:rPr>
        <w:br/>
        <w:t xml:space="preserve">La meilleure combinaison ainsi que la </w:t>
      </w:r>
      <w:proofErr w:type="spellStart"/>
      <w:r w:rsidR="00150975">
        <w:rPr>
          <w:rFonts w:ascii="72" w:hAnsi="72" w:cs="72"/>
          <w:lang w:val="fr-FR"/>
        </w:rPr>
        <w:t>seed</w:t>
      </w:r>
      <w:proofErr w:type="spellEnd"/>
      <w:r w:rsidR="00150975">
        <w:rPr>
          <w:rFonts w:ascii="72" w:hAnsi="72" w:cs="72"/>
          <w:lang w:val="fr-FR"/>
        </w:rPr>
        <w:t xml:space="preserve"> ne doit pas être visible </w:t>
      </w:r>
      <w:proofErr w:type="spellStart"/>
      <w:r w:rsidR="00150975">
        <w:rPr>
          <w:rFonts w:ascii="72" w:hAnsi="72" w:cs="72"/>
          <w:lang w:val="fr-FR"/>
        </w:rPr>
        <w:t>a</w:t>
      </w:r>
      <w:proofErr w:type="spellEnd"/>
      <w:r w:rsidR="00150975">
        <w:rPr>
          <w:rFonts w:ascii="72" w:hAnsi="72" w:cs="72"/>
          <w:lang w:val="fr-FR"/>
        </w:rPr>
        <w:t xml:space="preserve"> la fin de la partie pour éviter la triche.</w:t>
      </w:r>
    </w:p>
    <w:p w14:paraId="1565FC21" w14:textId="4E61EA63" w:rsidR="00150975" w:rsidRPr="006411A8" w:rsidRDefault="006411A8" w:rsidP="006411A8">
      <w:pPr>
        <w:ind w:left="720"/>
        <w:rPr>
          <w:rFonts w:ascii="72" w:hAnsi="72" w:cs="72"/>
          <w:lang w:val="fr-FR"/>
        </w:rPr>
      </w:pPr>
      <w:r w:rsidRPr="006411A8">
        <w:rPr>
          <w:rFonts w:ascii="72" w:hAnsi="72" w:cs="72"/>
          <w:b/>
          <w:bCs/>
          <w:lang w:val="fr-FR"/>
        </w:rPr>
        <w:t>Match Mode :</w:t>
      </w:r>
      <w:r>
        <w:rPr>
          <w:rFonts w:ascii="72" w:hAnsi="72" w:cs="72"/>
          <w:b/>
          <w:bCs/>
          <w:lang w:val="fr-FR"/>
        </w:rPr>
        <w:t xml:space="preserve"> </w:t>
      </w:r>
      <w:r>
        <w:rPr>
          <w:rFonts w:ascii="72" w:hAnsi="72" w:cs="72"/>
          <w:lang w:val="fr-FR"/>
        </w:rPr>
        <w:t xml:space="preserve">Affiche un bloc pays et un bloc </w:t>
      </w:r>
      <w:proofErr w:type="spellStart"/>
      <w:r>
        <w:rPr>
          <w:rFonts w:ascii="72" w:hAnsi="72" w:cs="72"/>
          <w:lang w:val="fr-FR"/>
        </w:rPr>
        <w:t>categories</w:t>
      </w:r>
      <w:proofErr w:type="spellEnd"/>
      <w:r>
        <w:rPr>
          <w:rFonts w:ascii="72" w:hAnsi="72" w:cs="72"/>
          <w:lang w:val="fr-FR"/>
        </w:rPr>
        <w:t xml:space="preserve"> (8 pays et 8 </w:t>
      </w:r>
      <w:proofErr w:type="spellStart"/>
      <w:r>
        <w:rPr>
          <w:rFonts w:ascii="72" w:hAnsi="72" w:cs="72"/>
          <w:lang w:val="fr-FR"/>
        </w:rPr>
        <w:t>categories</w:t>
      </w:r>
      <w:proofErr w:type="spellEnd"/>
      <w:r>
        <w:rPr>
          <w:rFonts w:ascii="72" w:hAnsi="72" w:cs="72"/>
          <w:lang w:val="fr-FR"/>
        </w:rPr>
        <w:t xml:space="preserve">) qu’il faut ensuite matcher dans les meilleurs </w:t>
      </w:r>
      <w:proofErr w:type="spellStart"/>
      <w:r>
        <w:rPr>
          <w:rFonts w:ascii="72" w:hAnsi="72" w:cs="72"/>
          <w:lang w:val="fr-FR"/>
        </w:rPr>
        <w:t>categories</w:t>
      </w:r>
      <w:proofErr w:type="spellEnd"/>
      <w:r>
        <w:rPr>
          <w:rFonts w:ascii="72" w:hAnsi="72" w:cs="72"/>
          <w:lang w:val="fr-FR"/>
        </w:rPr>
        <w:t>,</w:t>
      </w:r>
      <w:r>
        <w:rPr>
          <w:rFonts w:ascii="72" w:hAnsi="72" w:cs="72"/>
          <w:lang w:val="fr-FR"/>
        </w:rPr>
        <w:br/>
        <w:t xml:space="preserve">Le </w:t>
      </w:r>
      <w:proofErr w:type="spellStart"/>
      <w:r>
        <w:rPr>
          <w:rFonts w:ascii="72" w:hAnsi="72" w:cs="72"/>
          <w:lang w:val="fr-FR"/>
        </w:rPr>
        <w:t>reveal</w:t>
      </w:r>
      <w:proofErr w:type="spellEnd"/>
      <w:r>
        <w:rPr>
          <w:rFonts w:ascii="72" w:hAnsi="72" w:cs="72"/>
          <w:lang w:val="fr-FR"/>
        </w:rPr>
        <w:t xml:space="preserve"> de score ne se fait qu’</w:t>
      </w:r>
      <w:proofErr w:type="spellStart"/>
      <w:r>
        <w:rPr>
          <w:rFonts w:ascii="72" w:hAnsi="72" w:cs="72"/>
          <w:lang w:val="fr-FR"/>
        </w:rPr>
        <w:t>a</w:t>
      </w:r>
      <w:proofErr w:type="spellEnd"/>
      <w:r>
        <w:rPr>
          <w:rFonts w:ascii="72" w:hAnsi="72" w:cs="72"/>
          <w:lang w:val="fr-FR"/>
        </w:rPr>
        <w:t xml:space="preserve"> la fin sur un </w:t>
      </w:r>
      <w:proofErr w:type="spellStart"/>
      <w:r>
        <w:rPr>
          <w:rFonts w:ascii="72" w:hAnsi="72" w:cs="72"/>
          <w:lang w:val="fr-FR"/>
        </w:rPr>
        <w:t>ecran</w:t>
      </w:r>
      <w:proofErr w:type="spellEnd"/>
      <w:r>
        <w:rPr>
          <w:rFonts w:ascii="72" w:hAnsi="72" w:cs="72"/>
          <w:lang w:val="fr-FR"/>
        </w:rPr>
        <w:t xml:space="preserve"> </w:t>
      </w:r>
      <w:proofErr w:type="spellStart"/>
      <w:r>
        <w:rPr>
          <w:rFonts w:ascii="72" w:hAnsi="72" w:cs="72"/>
          <w:lang w:val="fr-FR"/>
        </w:rPr>
        <w:t>special</w:t>
      </w:r>
      <w:proofErr w:type="spellEnd"/>
      <w:r>
        <w:rPr>
          <w:rFonts w:ascii="72" w:hAnsi="72" w:cs="72"/>
          <w:lang w:val="fr-FR"/>
        </w:rPr>
        <w:t xml:space="preserve">, ou les </w:t>
      </w:r>
      <w:proofErr w:type="spellStart"/>
      <w:r>
        <w:rPr>
          <w:rFonts w:ascii="72" w:hAnsi="72" w:cs="72"/>
          <w:lang w:val="fr-FR"/>
        </w:rPr>
        <w:t>categories</w:t>
      </w:r>
      <w:proofErr w:type="spellEnd"/>
      <w:r>
        <w:rPr>
          <w:rFonts w:ascii="72" w:hAnsi="72" w:cs="72"/>
          <w:lang w:val="fr-FR"/>
        </w:rPr>
        <w:t xml:space="preserve"> et pays sont displays </w:t>
      </w:r>
      <w:proofErr w:type="spellStart"/>
      <w:r>
        <w:rPr>
          <w:rFonts w:ascii="72" w:hAnsi="72" w:cs="72"/>
          <w:lang w:val="fr-FR"/>
        </w:rPr>
        <w:t>a</w:t>
      </w:r>
      <w:proofErr w:type="spellEnd"/>
      <w:r>
        <w:rPr>
          <w:rFonts w:ascii="72" w:hAnsi="72" w:cs="72"/>
          <w:lang w:val="fr-FR"/>
        </w:rPr>
        <w:t xml:space="preserve"> la suite (un peu comme le </w:t>
      </w:r>
      <w:proofErr w:type="spellStart"/>
      <w:r>
        <w:rPr>
          <w:rFonts w:ascii="72" w:hAnsi="72" w:cs="72"/>
          <w:lang w:val="fr-FR"/>
        </w:rPr>
        <w:t>reveal</w:t>
      </w:r>
      <w:proofErr w:type="spellEnd"/>
      <w:r>
        <w:rPr>
          <w:rFonts w:ascii="72" w:hAnsi="72" w:cs="72"/>
          <w:lang w:val="fr-FR"/>
        </w:rPr>
        <w:t xml:space="preserve"> de fin de partie sur du hardcore mais en plus lent, pour laisser un peu de suspens)</w:t>
      </w:r>
      <w:r>
        <w:rPr>
          <w:rFonts w:ascii="72" w:hAnsi="72" w:cs="72"/>
          <w:lang w:val="fr-FR"/>
        </w:rPr>
        <w:br/>
      </w:r>
      <w:r>
        <w:rPr>
          <w:rFonts w:ascii="72" w:hAnsi="72" w:cs="72"/>
          <w:lang w:val="fr-FR"/>
        </w:rPr>
        <w:br/>
        <w:t xml:space="preserve">Optionnel : Display </w:t>
      </w:r>
      <w:proofErr w:type="spellStart"/>
      <w:r>
        <w:rPr>
          <w:rFonts w:ascii="72" w:hAnsi="72" w:cs="72"/>
          <w:lang w:val="fr-FR"/>
        </w:rPr>
        <w:t>only</w:t>
      </w:r>
      <w:proofErr w:type="spellEnd"/>
      <w:r>
        <w:rPr>
          <w:rFonts w:ascii="72" w:hAnsi="72" w:cs="72"/>
          <w:lang w:val="fr-FR"/>
        </w:rPr>
        <w:t xml:space="preserve"> flags</w:t>
      </w:r>
    </w:p>
    <w:p w14:paraId="4D23A201" w14:textId="77777777" w:rsidR="00E26ED2" w:rsidRPr="006411A8" w:rsidRDefault="00E26ED2" w:rsidP="00E26ED2">
      <w:pPr>
        <w:rPr>
          <w:rFonts w:ascii="72" w:hAnsi="72" w:cs="72"/>
          <w:b/>
          <w:bCs/>
          <w:lang w:val="fr-FR"/>
        </w:rPr>
      </w:pPr>
      <w:r w:rsidRPr="006411A8">
        <w:rPr>
          <w:rFonts w:ascii="72" w:hAnsi="72" w:cs="72"/>
          <w:b/>
          <w:bCs/>
          <w:lang w:val="fr-FR"/>
        </w:rPr>
        <w:t>3.2. Fonctionnalités avancées</w:t>
      </w:r>
    </w:p>
    <w:p w14:paraId="6B0AD687" w14:textId="39D4F24A" w:rsidR="00E26ED2" w:rsidRPr="00E26ED2" w:rsidRDefault="00E26ED2" w:rsidP="00E26ED2">
      <w:pPr>
        <w:numPr>
          <w:ilvl w:val="0"/>
          <w:numId w:val="4"/>
        </w:numPr>
        <w:rPr>
          <w:rFonts w:ascii="72" w:hAnsi="72" w:cs="72"/>
          <w:lang w:val="fr-FR"/>
        </w:rPr>
      </w:pPr>
      <w:r w:rsidRPr="00E26ED2">
        <w:rPr>
          <w:rFonts w:ascii="72" w:hAnsi="72" w:cs="72"/>
          <w:b/>
          <w:bCs/>
          <w:highlight w:val="green"/>
          <w:lang w:val="fr-FR"/>
        </w:rPr>
        <w:t xml:space="preserve">Système de </w:t>
      </w:r>
      <w:proofErr w:type="spellStart"/>
      <w:r w:rsidRPr="00E26ED2">
        <w:rPr>
          <w:rFonts w:ascii="72" w:hAnsi="72" w:cs="72"/>
          <w:b/>
          <w:bCs/>
          <w:highlight w:val="green"/>
          <w:lang w:val="fr-FR"/>
        </w:rPr>
        <w:t>Seed</w:t>
      </w:r>
      <w:proofErr w:type="spellEnd"/>
      <w:r w:rsidRPr="00E26ED2">
        <w:rPr>
          <w:rFonts w:ascii="72" w:hAnsi="72" w:cs="72"/>
          <w:b/>
          <w:bCs/>
          <w:lang w:val="fr-FR"/>
        </w:rPr>
        <w:t xml:space="preserve"> :</w:t>
      </w:r>
      <w:r w:rsidRPr="00E26ED2">
        <w:rPr>
          <w:rFonts w:ascii="72" w:hAnsi="72" w:cs="72"/>
          <w:lang w:val="fr-FR"/>
        </w:rPr>
        <w:t xml:space="preserve"> Chaque partie génère un code unique (concaténation des pays et catégories). Ce code peut être partagé pour rejouer exactement la même configuration.</w:t>
      </w:r>
    </w:p>
    <w:p w14:paraId="19C3FF23" w14:textId="77777777" w:rsidR="00E26ED2" w:rsidRPr="00E26ED2" w:rsidRDefault="00E26ED2" w:rsidP="00E26ED2">
      <w:pPr>
        <w:numPr>
          <w:ilvl w:val="0"/>
          <w:numId w:val="4"/>
        </w:numPr>
        <w:rPr>
          <w:rFonts w:ascii="72" w:hAnsi="72" w:cs="72"/>
          <w:lang w:val="fr-FR"/>
        </w:rPr>
      </w:pPr>
      <w:r w:rsidRPr="00E26ED2">
        <w:rPr>
          <w:rFonts w:ascii="72" w:hAnsi="72" w:cs="72"/>
          <w:b/>
          <w:bCs/>
          <w:highlight w:val="green"/>
          <w:lang w:val="fr-FR"/>
        </w:rPr>
        <w:t>Analyse de performance</w:t>
      </w:r>
      <w:r w:rsidRPr="00E26ED2">
        <w:rPr>
          <w:rFonts w:ascii="72" w:hAnsi="72" w:cs="72"/>
          <w:b/>
          <w:bCs/>
          <w:lang w:val="fr-FR"/>
        </w:rPr>
        <w:t xml:space="preserve"> :</w:t>
      </w:r>
      <w:r w:rsidRPr="00E26ED2">
        <w:rPr>
          <w:rFonts w:ascii="72" w:hAnsi="72" w:cs="72"/>
          <w:lang w:val="fr-FR"/>
        </w:rPr>
        <w:t xml:space="preserve"> À la fin de la partie, le jeu indique si le choix fait était le "meilleur choix" possible (celui qui aurait donné le moins de points).</w:t>
      </w:r>
    </w:p>
    <w:p w14:paraId="0F1FA48E" w14:textId="77777777" w:rsidR="00E26ED2" w:rsidRPr="00E26ED2" w:rsidRDefault="00E26ED2" w:rsidP="00E26ED2">
      <w:pPr>
        <w:numPr>
          <w:ilvl w:val="0"/>
          <w:numId w:val="4"/>
        </w:numPr>
        <w:rPr>
          <w:rFonts w:ascii="72" w:hAnsi="72" w:cs="72"/>
          <w:lang w:val="fr-FR"/>
        </w:rPr>
      </w:pPr>
      <w:r w:rsidRPr="00E26ED2">
        <w:rPr>
          <w:rFonts w:ascii="72" w:hAnsi="72" w:cs="72"/>
          <w:b/>
          <w:bCs/>
          <w:highlight w:val="green"/>
          <w:lang w:val="fr-FR"/>
        </w:rPr>
        <w:t>Chronomètre</w:t>
      </w:r>
      <w:r w:rsidRPr="00E26ED2">
        <w:rPr>
          <w:rFonts w:ascii="72" w:hAnsi="72" w:cs="72"/>
          <w:b/>
          <w:bCs/>
          <w:lang w:val="fr-FR"/>
        </w:rPr>
        <w:t xml:space="preserve"> :</w:t>
      </w:r>
      <w:r w:rsidRPr="00E26ED2">
        <w:rPr>
          <w:rFonts w:ascii="72" w:hAnsi="72" w:cs="72"/>
          <w:lang w:val="fr-FR"/>
        </w:rPr>
        <w:t xml:space="preserve"> Par défaut 20 secondes par tour (ajustable en mode personnalisé).</w:t>
      </w:r>
    </w:p>
    <w:p w14:paraId="4BF88FF6" w14:textId="77777777" w:rsidR="00E26ED2" w:rsidRPr="00E26ED2" w:rsidRDefault="00E26ED2" w:rsidP="00E26ED2">
      <w:pPr>
        <w:rPr>
          <w:rFonts w:ascii="72" w:hAnsi="72" w:cs="72"/>
          <w:b/>
          <w:bCs/>
          <w:lang w:val="fr-FR"/>
        </w:rPr>
      </w:pPr>
      <w:r w:rsidRPr="00E26ED2">
        <w:rPr>
          <w:rFonts w:ascii="72" w:hAnsi="72" w:cs="72"/>
          <w:b/>
          <w:bCs/>
          <w:lang w:val="fr-FR"/>
        </w:rPr>
        <w:t>4. Personnalisation (Mode Custom)</w:t>
      </w:r>
    </w:p>
    <w:p w14:paraId="19B7A8EF" w14:textId="77777777" w:rsidR="00E26ED2" w:rsidRPr="00E26ED2" w:rsidRDefault="00E26ED2" w:rsidP="00E26ED2">
      <w:pPr>
        <w:rPr>
          <w:rFonts w:ascii="72" w:hAnsi="72" w:cs="72"/>
          <w:lang w:val="fr-FR"/>
        </w:rPr>
      </w:pPr>
      <w:r w:rsidRPr="00E26ED2">
        <w:rPr>
          <w:rFonts w:ascii="72" w:hAnsi="72" w:cs="72"/>
          <w:lang w:val="fr-FR"/>
        </w:rPr>
        <w:t>Le joueur peut configurer sa partie via une interface dédiée :</w:t>
      </w:r>
    </w:p>
    <w:p w14:paraId="35D8A720" w14:textId="77777777" w:rsidR="00E26ED2" w:rsidRDefault="00E26ED2" w:rsidP="00E26ED2">
      <w:pPr>
        <w:numPr>
          <w:ilvl w:val="0"/>
          <w:numId w:val="5"/>
        </w:numPr>
        <w:rPr>
          <w:rFonts w:ascii="72" w:hAnsi="72" w:cs="72"/>
          <w:lang w:val="fr-FR"/>
        </w:rPr>
      </w:pPr>
      <w:r w:rsidRPr="00E26ED2">
        <w:rPr>
          <w:rFonts w:ascii="72" w:hAnsi="72" w:cs="72"/>
          <w:b/>
          <w:bCs/>
          <w:highlight w:val="green"/>
          <w:lang w:val="fr-FR"/>
        </w:rPr>
        <w:t>Réglage du temps</w:t>
      </w:r>
      <w:r w:rsidRPr="00E26ED2">
        <w:rPr>
          <w:rFonts w:ascii="72" w:hAnsi="72" w:cs="72"/>
          <w:b/>
          <w:bCs/>
          <w:lang w:val="fr-FR"/>
        </w:rPr>
        <w:t xml:space="preserve"> :</w:t>
      </w:r>
      <w:r w:rsidRPr="00E26ED2">
        <w:rPr>
          <w:rFonts w:ascii="72" w:hAnsi="72" w:cs="72"/>
          <w:lang w:val="fr-FR"/>
        </w:rPr>
        <w:t xml:space="preserve"> Via un curseur (input range) pour modifier la durée du chronomètre.</w:t>
      </w:r>
    </w:p>
    <w:p w14:paraId="7A9A6505" w14:textId="455AF84B" w:rsidR="005C1F23" w:rsidRDefault="005C1F23" w:rsidP="00E26ED2">
      <w:pPr>
        <w:numPr>
          <w:ilvl w:val="0"/>
          <w:numId w:val="5"/>
        </w:numPr>
        <w:rPr>
          <w:rFonts w:ascii="72" w:hAnsi="72" w:cs="72"/>
          <w:lang w:val="fr-FR"/>
        </w:rPr>
      </w:pPr>
      <w:r w:rsidRPr="005C1F23">
        <w:rPr>
          <w:rFonts w:ascii="72" w:hAnsi="72" w:cs="72"/>
          <w:b/>
          <w:bCs/>
          <w:highlight w:val="green"/>
          <w:lang w:val="fr-FR"/>
        </w:rPr>
        <w:t>Réglage du nombre de pays</w:t>
      </w:r>
      <w:r>
        <w:rPr>
          <w:rFonts w:ascii="72" w:hAnsi="72" w:cs="72"/>
          <w:b/>
          <w:bCs/>
          <w:lang w:val="fr-FR"/>
        </w:rPr>
        <w:t> :</w:t>
      </w:r>
      <w:r>
        <w:rPr>
          <w:rFonts w:ascii="72" w:hAnsi="72" w:cs="72"/>
          <w:lang w:val="fr-FR"/>
        </w:rPr>
        <w:t xml:space="preserve"> Via un curseur (règle alors aussi le nombre de catégorie)</w:t>
      </w:r>
    </w:p>
    <w:p w14:paraId="7724A9B1" w14:textId="6C0A67D2" w:rsidR="005C1F23" w:rsidRPr="00E26ED2" w:rsidRDefault="005C1F23" w:rsidP="00E26ED2">
      <w:pPr>
        <w:numPr>
          <w:ilvl w:val="0"/>
          <w:numId w:val="5"/>
        </w:numPr>
        <w:rPr>
          <w:rFonts w:ascii="72" w:hAnsi="72" w:cs="72"/>
          <w:lang w:val="fr-FR"/>
        </w:rPr>
      </w:pPr>
      <w:r w:rsidRPr="00350711">
        <w:rPr>
          <w:rFonts w:ascii="72" w:hAnsi="72" w:cs="72"/>
          <w:b/>
          <w:bCs/>
          <w:highlight w:val="green"/>
          <w:lang w:val="fr-FR"/>
        </w:rPr>
        <w:t>Possibilité de jouer en mode Normal, Hardcore ou Reverse</w:t>
      </w:r>
      <w:r>
        <w:rPr>
          <w:rFonts w:ascii="72" w:hAnsi="72" w:cs="72"/>
          <w:b/>
          <w:bCs/>
          <w:lang w:val="fr-FR"/>
        </w:rPr>
        <w:t xml:space="preserve"> : </w:t>
      </w:r>
      <w:r w:rsidRPr="005C1F23">
        <w:rPr>
          <w:rFonts w:ascii="72" w:hAnsi="72" w:cs="72"/>
          <w:lang w:val="fr-FR"/>
        </w:rPr>
        <w:t>On peut lancer une partie personnalise avec le mode souhaiter (se référer au</w:t>
      </w:r>
      <w:r>
        <w:rPr>
          <w:rFonts w:ascii="72" w:hAnsi="72" w:cs="72"/>
          <w:lang w:val="fr-FR"/>
        </w:rPr>
        <w:t>x</w:t>
      </w:r>
      <w:r w:rsidRPr="005C1F23">
        <w:rPr>
          <w:rFonts w:ascii="72" w:hAnsi="72" w:cs="72"/>
          <w:lang w:val="fr-FR"/>
        </w:rPr>
        <w:t xml:space="preserve"> différents mode</w:t>
      </w:r>
      <w:r>
        <w:rPr>
          <w:rFonts w:ascii="72" w:hAnsi="72" w:cs="72"/>
          <w:lang w:val="fr-FR"/>
        </w:rPr>
        <w:t>s</w:t>
      </w:r>
      <w:r w:rsidRPr="005C1F23">
        <w:rPr>
          <w:rFonts w:ascii="72" w:hAnsi="72" w:cs="72"/>
          <w:lang w:val="fr-FR"/>
        </w:rPr>
        <w:t xml:space="preserve"> ci-dessus</w:t>
      </w:r>
      <w:r>
        <w:rPr>
          <w:rFonts w:ascii="72" w:hAnsi="72" w:cs="72"/>
          <w:lang w:val="fr-FR"/>
        </w:rPr>
        <w:t>)</w:t>
      </w:r>
      <w:r w:rsidRPr="005C1F23">
        <w:rPr>
          <w:rFonts w:ascii="72" w:hAnsi="72" w:cs="72"/>
          <w:lang w:val="fr-FR"/>
        </w:rPr>
        <w:t>.</w:t>
      </w:r>
    </w:p>
    <w:p w14:paraId="186FAE08" w14:textId="1167BD13" w:rsidR="005C1F23" w:rsidRDefault="00E26ED2" w:rsidP="00E26ED2">
      <w:pPr>
        <w:numPr>
          <w:ilvl w:val="0"/>
          <w:numId w:val="5"/>
        </w:numPr>
        <w:rPr>
          <w:rFonts w:ascii="72" w:hAnsi="72" w:cs="72"/>
          <w:lang w:val="fr-FR"/>
        </w:rPr>
      </w:pPr>
      <w:r w:rsidRPr="00350711">
        <w:rPr>
          <w:rFonts w:ascii="72" w:hAnsi="72" w:cs="72"/>
          <w:b/>
          <w:bCs/>
          <w:highlight w:val="green"/>
          <w:lang w:val="fr-FR"/>
        </w:rPr>
        <w:lastRenderedPageBreak/>
        <w:t xml:space="preserve">Sélection des </w:t>
      </w:r>
      <w:r w:rsidR="005C1F23" w:rsidRPr="00350711">
        <w:rPr>
          <w:rFonts w:ascii="72" w:hAnsi="72" w:cs="72"/>
          <w:b/>
          <w:bCs/>
          <w:highlight w:val="green"/>
          <w:lang w:val="fr-FR"/>
        </w:rPr>
        <w:t>Pays</w:t>
      </w:r>
      <w:r w:rsidRPr="00E26ED2">
        <w:rPr>
          <w:rFonts w:ascii="72" w:hAnsi="72" w:cs="72"/>
          <w:b/>
          <w:bCs/>
          <w:lang w:val="fr-FR"/>
        </w:rPr>
        <w:t xml:space="preserve"> :</w:t>
      </w:r>
      <w:r w:rsidRPr="00E26ED2">
        <w:rPr>
          <w:rFonts w:ascii="72" w:hAnsi="72" w:cs="72"/>
          <w:lang w:val="fr-FR"/>
        </w:rPr>
        <w:t xml:space="preserve"> Possibilité de choisir manuellement les </w:t>
      </w:r>
      <w:r w:rsidR="005C1F23">
        <w:rPr>
          <w:rFonts w:ascii="72" w:hAnsi="72" w:cs="72"/>
          <w:lang w:val="fr-FR"/>
        </w:rPr>
        <w:t>pays</w:t>
      </w:r>
      <w:r w:rsidRPr="00E26ED2">
        <w:rPr>
          <w:rFonts w:ascii="72" w:hAnsi="72" w:cs="72"/>
          <w:lang w:val="fr-FR"/>
        </w:rPr>
        <w:t xml:space="preserve"> actives (via un système de </w:t>
      </w:r>
      <w:r w:rsidR="00A97E18">
        <w:rPr>
          <w:rFonts w:ascii="72" w:hAnsi="72" w:cs="72"/>
          <w:lang w:val="fr-FR"/>
        </w:rPr>
        <w:t>3 champs</w:t>
      </w:r>
      <w:r w:rsidR="005C1F23">
        <w:rPr>
          <w:rFonts w:ascii="72" w:hAnsi="72" w:cs="72"/>
          <w:lang w:val="fr-FR"/>
        </w:rPr>
        <w:t xml:space="preserve"> sous la forme d’un choix de </w:t>
      </w:r>
      <w:proofErr w:type="spellStart"/>
      <w:r w:rsidR="005C1F23">
        <w:rPr>
          <w:rFonts w:ascii="72" w:hAnsi="72" w:cs="72"/>
          <w:lang w:val="fr-FR"/>
        </w:rPr>
        <w:t>Ribbon</w:t>
      </w:r>
      <w:proofErr w:type="spellEnd"/>
      <w:r w:rsidR="005C1F23">
        <w:rPr>
          <w:rFonts w:ascii="72" w:hAnsi="72" w:cs="72"/>
          <w:lang w:val="fr-FR"/>
        </w:rPr>
        <w:t xml:space="preserve"> Excel</w:t>
      </w:r>
      <w:r w:rsidR="00A97E18">
        <w:rPr>
          <w:rFonts w:ascii="72" w:hAnsi="72" w:cs="72"/>
          <w:lang w:val="fr-FR"/>
        </w:rPr>
        <w:t>).</w:t>
      </w:r>
      <w:r w:rsidR="005C1F23">
        <w:rPr>
          <w:rFonts w:ascii="72" w:hAnsi="72" w:cs="72"/>
          <w:lang w:val="fr-FR"/>
        </w:rPr>
        <w:br/>
      </w:r>
      <w:r w:rsidR="00A97E18">
        <w:rPr>
          <w:rFonts w:ascii="72" w:hAnsi="72" w:cs="72"/>
          <w:lang w:val="fr-FR"/>
        </w:rPr>
        <w:t xml:space="preserve">Exclusion </w:t>
      </w:r>
      <w:r w:rsidR="005C1F23">
        <w:rPr>
          <w:rFonts w:ascii="72" w:hAnsi="72" w:cs="72"/>
          <w:lang w:val="fr-FR"/>
        </w:rPr>
        <w:t>–</w:t>
      </w:r>
      <w:r w:rsidR="00A97E18">
        <w:rPr>
          <w:rFonts w:ascii="72" w:hAnsi="72" w:cs="72"/>
          <w:lang w:val="fr-FR"/>
        </w:rPr>
        <w:t xml:space="preserve"> </w:t>
      </w:r>
      <w:r w:rsidR="005C1F23">
        <w:rPr>
          <w:rFonts w:ascii="72" w:hAnsi="72" w:cs="72"/>
          <w:lang w:val="fr-FR"/>
        </w:rPr>
        <w:t>Possible – Inclusion</w:t>
      </w:r>
      <w:r w:rsidR="005C1F23">
        <w:rPr>
          <w:rFonts w:ascii="72" w:hAnsi="72" w:cs="72"/>
          <w:lang w:val="fr-FR"/>
        </w:rPr>
        <w:br/>
      </w:r>
      <w:r w:rsidR="005C1F23">
        <w:rPr>
          <w:rFonts w:ascii="72" w:hAnsi="72" w:cs="72"/>
          <w:lang w:val="fr-FR"/>
        </w:rPr>
        <w:br/>
        <w:t xml:space="preserve">Par </w:t>
      </w:r>
      <w:proofErr w:type="spellStart"/>
      <w:r w:rsidR="005C1F23">
        <w:rPr>
          <w:rFonts w:ascii="72" w:hAnsi="72" w:cs="72"/>
          <w:lang w:val="fr-FR"/>
        </w:rPr>
        <w:t>defaut</w:t>
      </w:r>
      <w:proofErr w:type="spellEnd"/>
      <w:r w:rsidR="005C1F23">
        <w:rPr>
          <w:rFonts w:ascii="72" w:hAnsi="72" w:cs="72"/>
          <w:lang w:val="fr-FR"/>
        </w:rPr>
        <w:br/>
        <w:t>Exclusion – Possible – Inclusion</w:t>
      </w:r>
      <w:r w:rsidR="005C1F23">
        <w:rPr>
          <w:rFonts w:ascii="72" w:hAnsi="72" w:cs="72"/>
          <w:lang w:val="fr-FR"/>
        </w:rPr>
        <w:br/>
        <w:t xml:space="preserve">Aucun pays – Tous les pays – 8 slots </w:t>
      </w:r>
      <w:proofErr w:type="spellStart"/>
      <w:r w:rsidR="005C1F23">
        <w:rPr>
          <w:rFonts w:ascii="72" w:hAnsi="72" w:cs="72"/>
          <w:lang w:val="fr-FR"/>
        </w:rPr>
        <w:t>aleatoire</w:t>
      </w:r>
      <w:proofErr w:type="spellEnd"/>
    </w:p>
    <w:p w14:paraId="3B25D0B5" w14:textId="77777777" w:rsidR="005C1F23" w:rsidRDefault="005C1F23" w:rsidP="005C1F23">
      <w:pPr>
        <w:ind w:left="720"/>
        <w:rPr>
          <w:rFonts w:ascii="72" w:hAnsi="72" w:cs="72"/>
          <w:lang w:val="fr-FR"/>
        </w:rPr>
      </w:pPr>
      <w:r>
        <w:rPr>
          <w:rFonts w:ascii="72" w:hAnsi="72" w:cs="72"/>
          <w:lang w:val="fr-FR"/>
        </w:rPr>
        <w:t xml:space="preserve">Par </w:t>
      </w:r>
      <w:proofErr w:type="spellStart"/>
      <w:r>
        <w:rPr>
          <w:rFonts w:ascii="72" w:hAnsi="72" w:cs="72"/>
          <w:lang w:val="fr-FR"/>
        </w:rPr>
        <w:t>defaut</w:t>
      </w:r>
      <w:proofErr w:type="spellEnd"/>
      <w:r>
        <w:rPr>
          <w:rFonts w:ascii="72" w:hAnsi="72" w:cs="72"/>
          <w:lang w:val="fr-FR"/>
        </w:rPr>
        <w:t xml:space="preserve">, le moteur prendra 8 pays </w:t>
      </w:r>
      <w:proofErr w:type="spellStart"/>
      <w:r>
        <w:rPr>
          <w:rFonts w:ascii="72" w:hAnsi="72" w:cs="72"/>
          <w:lang w:val="fr-FR"/>
        </w:rPr>
        <w:t>aleatoire</w:t>
      </w:r>
      <w:proofErr w:type="spellEnd"/>
      <w:r>
        <w:rPr>
          <w:rFonts w:ascii="72" w:hAnsi="72" w:cs="72"/>
          <w:lang w:val="fr-FR"/>
        </w:rPr>
        <w:t xml:space="preserve"> dans les pays possible (comme en mode normal)</w:t>
      </w:r>
      <w:r>
        <w:rPr>
          <w:rFonts w:ascii="72" w:hAnsi="72" w:cs="72"/>
          <w:lang w:val="fr-FR"/>
        </w:rPr>
        <w:br/>
        <w:t>‘Les slots aléatoires, récupèreront aléatoirement des pays dans les pays dans la case Possible’</w:t>
      </w:r>
      <w:r>
        <w:rPr>
          <w:rFonts w:ascii="72" w:hAnsi="72" w:cs="72"/>
          <w:lang w:val="fr-FR"/>
        </w:rPr>
        <w:br/>
        <w:t xml:space="preserve">On pourra forcer </w:t>
      </w:r>
      <w:proofErr w:type="spellStart"/>
      <w:r>
        <w:rPr>
          <w:rFonts w:ascii="72" w:hAnsi="72" w:cs="72"/>
          <w:lang w:val="fr-FR"/>
        </w:rPr>
        <w:t>a</w:t>
      </w:r>
      <w:proofErr w:type="spellEnd"/>
      <w:r>
        <w:rPr>
          <w:rFonts w:ascii="72" w:hAnsi="72" w:cs="72"/>
          <w:lang w:val="fr-FR"/>
        </w:rPr>
        <w:t xml:space="preserve"> mettre des pays dans la case inclusion, </w:t>
      </w:r>
      <w:r>
        <w:rPr>
          <w:rFonts w:ascii="72" w:hAnsi="72" w:cs="72"/>
          <w:lang w:val="fr-FR"/>
        </w:rPr>
        <w:br/>
        <w:t xml:space="preserve">Ils prendront alors la place d’un slot </w:t>
      </w:r>
      <w:proofErr w:type="spellStart"/>
      <w:r>
        <w:rPr>
          <w:rFonts w:ascii="72" w:hAnsi="72" w:cs="72"/>
          <w:lang w:val="fr-FR"/>
        </w:rPr>
        <w:t>aleatoire</w:t>
      </w:r>
      <w:proofErr w:type="spellEnd"/>
      <w:r>
        <w:rPr>
          <w:rFonts w:ascii="72" w:hAnsi="72" w:cs="72"/>
          <w:lang w:val="fr-FR"/>
        </w:rPr>
        <w:br/>
        <w:t xml:space="preserve">L’user peut alors changer </w:t>
      </w:r>
      <w:r>
        <w:rPr>
          <w:rFonts w:ascii="72" w:hAnsi="72" w:cs="72"/>
          <w:lang w:val="fr-FR"/>
        </w:rPr>
        <w:br/>
        <w:t xml:space="preserve">les pays </w:t>
      </w:r>
      <w:proofErr w:type="spellStart"/>
      <w:r>
        <w:rPr>
          <w:rFonts w:ascii="72" w:hAnsi="72" w:cs="72"/>
          <w:lang w:val="fr-FR"/>
        </w:rPr>
        <w:t>a</w:t>
      </w:r>
      <w:proofErr w:type="spellEnd"/>
      <w:r>
        <w:rPr>
          <w:rFonts w:ascii="72" w:hAnsi="72" w:cs="72"/>
          <w:lang w:val="fr-FR"/>
        </w:rPr>
        <w:t xml:space="preserve"> exclure ou </w:t>
      </w:r>
      <w:proofErr w:type="spellStart"/>
      <w:r>
        <w:rPr>
          <w:rFonts w:ascii="72" w:hAnsi="72" w:cs="72"/>
          <w:lang w:val="fr-FR"/>
        </w:rPr>
        <w:t>a</w:t>
      </w:r>
      <w:proofErr w:type="spellEnd"/>
      <w:r>
        <w:rPr>
          <w:rFonts w:ascii="72" w:hAnsi="72" w:cs="72"/>
          <w:lang w:val="fr-FR"/>
        </w:rPr>
        <w:t xml:space="preserve"> intégrer absolument </w:t>
      </w:r>
      <w:proofErr w:type="spellStart"/>
      <w:r>
        <w:rPr>
          <w:rFonts w:ascii="72" w:hAnsi="72" w:cs="72"/>
          <w:lang w:val="fr-FR"/>
        </w:rPr>
        <w:t>a</w:t>
      </w:r>
      <w:proofErr w:type="spellEnd"/>
      <w:r>
        <w:rPr>
          <w:rFonts w:ascii="72" w:hAnsi="72" w:cs="72"/>
          <w:lang w:val="fr-FR"/>
        </w:rPr>
        <w:t xml:space="preserve"> l’aide de boutons (les </w:t>
      </w:r>
      <w:proofErr w:type="spellStart"/>
      <w:r>
        <w:rPr>
          <w:rFonts w:ascii="72" w:hAnsi="72" w:cs="72"/>
          <w:lang w:val="fr-FR"/>
        </w:rPr>
        <w:t>Remove</w:t>
      </w:r>
      <w:proofErr w:type="spellEnd"/>
      <w:r>
        <w:rPr>
          <w:rFonts w:ascii="72" w:hAnsi="72" w:cs="72"/>
          <w:lang w:val="fr-FR"/>
        </w:rPr>
        <w:t xml:space="preserve"> All et </w:t>
      </w:r>
      <w:proofErr w:type="spellStart"/>
      <w:r>
        <w:rPr>
          <w:rFonts w:ascii="72" w:hAnsi="72" w:cs="72"/>
          <w:lang w:val="fr-FR"/>
        </w:rPr>
        <w:t>Add</w:t>
      </w:r>
      <w:proofErr w:type="spellEnd"/>
      <w:r>
        <w:rPr>
          <w:rFonts w:ascii="72" w:hAnsi="72" w:cs="72"/>
          <w:lang w:val="fr-FR"/>
        </w:rPr>
        <w:t xml:space="preserve"> All, ne seront disponibles qu’entre les cases ‘Exclusions’ et ‘Possible’.</w:t>
      </w:r>
    </w:p>
    <w:p w14:paraId="6158C23B" w14:textId="464D50AC" w:rsidR="005C1F23" w:rsidRDefault="005C1F23" w:rsidP="005C1F23">
      <w:pPr>
        <w:ind w:left="720"/>
        <w:rPr>
          <w:rFonts w:ascii="72" w:hAnsi="72" w:cs="72"/>
          <w:lang w:val="fr-FR"/>
        </w:rPr>
      </w:pPr>
      <w:r>
        <w:rPr>
          <w:rFonts w:ascii="72" w:hAnsi="72" w:cs="72"/>
          <w:lang w:val="fr-FR"/>
        </w:rPr>
        <w:br/>
      </w:r>
      <w:proofErr w:type="spellStart"/>
      <w:r>
        <w:rPr>
          <w:rFonts w:ascii="72" w:hAnsi="72" w:cs="72"/>
          <w:lang w:val="fr-FR"/>
        </w:rPr>
        <w:t>Add</w:t>
      </w:r>
      <w:proofErr w:type="spellEnd"/>
      <w:r>
        <w:rPr>
          <w:rFonts w:ascii="72" w:hAnsi="72" w:cs="72"/>
          <w:lang w:val="fr-FR"/>
        </w:rPr>
        <w:t xml:space="preserve"> &gt; </w:t>
      </w:r>
      <w:r>
        <w:rPr>
          <w:rFonts w:ascii="72" w:hAnsi="72" w:cs="72"/>
          <w:lang w:val="fr-FR"/>
        </w:rPr>
        <w:br/>
      </w:r>
      <w:proofErr w:type="spellStart"/>
      <w:r>
        <w:rPr>
          <w:rFonts w:ascii="72" w:hAnsi="72" w:cs="72"/>
          <w:lang w:val="fr-FR"/>
        </w:rPr>
        <w:t>Remove</w:t>
      </w:r>
      <w:proofErr w:type="spellEnd"/>
      <w:r>
        <w:rPr>
          <w:rFonts w:ascii="72" w:hAnsi="72" w:cs="72"/>
          <w:lang w:val="fr-FR"/>
        </w:rPr>
        <w:t xml:space="preserve"> &lt;</w:t>
      </w:r>
      <w:r>
        <w:rPr>
          <w:rFonts w:ascii="72" w:hAnsi="72" w:cs="72"/>
          <w:lang w:val="fr-FR"/>
        </w:rPr>
        <w:br/>
      </w:r>
      <w:proofErr w:type="spellStart"/>
      <w:r>
        <w:rPr>
          <w:rFonts w:ascii="72" w:hAnsi="72" w:cs="72"/>
          <w:lang w:val="fr-FR"/>
        </w:rPr>
        <w:t>Add</w:t>
      </w:r>
      <w:proofErr w:type="spellEnd"/>
      <w:r>
        <w:rPr>
          <w:rFonts w:ascii="72" w:hAnsi="72" w:cs="72"/>
          <w:lang w:val="fr-FR"/>
        </w:rPr>
        <w:t xml:space="preserve"> All &lt;&lt;</w:t>
      </w:r>
      <w:r>
        <w:rPr>
          <w:rFonts w:ascii="72" w:hAnsi="72" w:cs="72"/>
          <w:lang w:val="fr-FR"/>
        </w:rPr>
        <w:br/>
      </w:r>
      <w:proofErr w:type="spellStart"/>
      <w:r>
        <w:rPr>
          <w:rFonts w:ascii="72" w:hAnsi="72" w:cs="72"/>
          <w:lang w:val="fr-FR"/>
        </w:rPr>
        <w:t>Remove</w:t>
      </w:r>
      <w:proofErr w:type="spellEnd"/>
      <w:r>
        <w:rPr>
          <w:rFonts w:ascii="72" w:hAnsi="72" w:cs="72"/>
          <w:lang w:val="fr-FR"/>
        </w:rPr>
        <w:t xml:space="preserve"> All &gt;&gt;</w:t>
      </w:r>
      <w:r>
        <w:rPr>
          <w:rFonts w:ascii="72" w:hAnsi="72" w:cs="72"/>
          <w:lang w:val="fr-FR"/>
        </w:rPr>
        <w:br/>
      </w:r>
      <w:r>
        <w:rPr>
          <w:rFonts w:ascii="72" w:hAnsi="72" w:cs="72"/>
          <w:lang w:val="fr-FR"/>
        </w:rPr>
        <w:br/>
        <w:t>Cela permet de faire translater les pays d’une case a l’autre</w:t>
      </w:r>
      <w:r>
        <w:rPr>
          <w:rFonts w:ascii="72" w:hAnsi="72" w:cs="72"/>
          <w:lang w:val="fr-FR"/>
        </w:rPr>
        <w:br/>
      </w:r>
      <w:r>
        <w:rPr>
          <w:rFonts w:ascii="72" w:hAnsi="72" w:cs="72"/>
          <w:lang w:val="fr-FR"/>
        </w:rPr>
        <w:br/>
        <w:t xml:space="preserve">Il existera aussi des </w:t>
      </w:r>
      <w:r w:rsidR="00871303">
        <w:rPr>
          <w:rFonts w:ascii="72" w:hAnsi="72" w:cs="72"/>
          <w:lang w:val="fr-FR"/>
        </w:rPr>
        <w:t>Template</w:t>
      </w:r>
      <w:r>
        <w:rPr>
          <w:rFonts w:ascii="72" w:hAnsi="72" w:cs="72"/>
          <w:lang w:val="fr-FR"/>
        </w:rPr>
        <w:t xml:space="preserve"> pour être focus :</w:t>
      </w:r>
      <w:r>
        <w:rPr>
          <w:rFonts w:ascii="72" w:hAnsi="72" w:cs="72"/>
          <w:lang w:val="fr-FR"/>
        </w:rPr>
        <w:br/>
        <w:t>Par exemple Pays Européens, Pays Asiatique</w:t>
      </w:r>
      <w:r>
        <w:rPr>
          <w:rFonts w:ascii="72" w:hAnsi="72" w:cs="72"/>
          <w:lang w:val="fr-FR"/>
        </w:rPr>
        <w:br/>
      </w:r>
    </w:p>
    <w:p w14:paraId="53904958" w14:textId="5382EA43" w:rsidR="00E26ED2" w:rsidRDefault="005C1F23" w:rsidP="005C1F23">
      <w:pPr>
        <w:ind w:left="720"/>
        <w:rPr>
          <w:rFonts w:ascii="72" w:hAnsi="72" w:cs="72"/>
          <w:lang w:val="fr-FR"/>
        </w:rPr>
      </w:pPr>
      <w:r w:rsidRPr="005C1F23">
        <w:rPr>
          <w:rFonts w:ascii="72" w:hAnsi="72" w:cs="72"/>
          <w:lang w:val="fr-FR"/>
        </w:rPr>
        <w:t xml:space="preserve">Des modes plus </w:t>
      </w:r>
      <w:r w:rsidR="00871303" w:rsidRPr="005C1F23">
        <w:rPr>
          <w:rFonts w:ascii="72" w:hAnsi="72" w:cs="72"/>
          <w:lang w:val="fr-FR"/>
        </w:rPr>
        <w:t>funs :</w:t>
      </w:r>
      <w:r w:rsidRPr="005C1F23">
        <w:rPr>
          <w:rFonts w:ascii="72" w:hAnsi="72" w:cs="72"/>
          <w:lang w:val="fr-FR"/>
        </w:rPr>
        <w:br/>
        <w:t>Tous les pays sauf la Russie</w:t>
      </w:r>
      <w:r w:rsidRPr="005C1F23">
        <w:rPr>
          <w:rFonts w:ascii="72" w:hAnsi="72" w:cs="72"/>
          <w:lang w:val="fr-FR"/>
        </w:rPr>
        <w:br/>
      </w:r>
      <w:r>
        <w:rPr>
          <w:rFonts w:ascii="72" w:hAnsi="72" w:cs="72"/>
          <w:lang w:val="fr-FR"/>
        </w:rPr>
        <w:t xml:space="preserve">Pays de – d’1 millions d’habitant </w:t>
      </w:r>
      <w:r w:rsidRPr="005C1F23">
        <w:rPr>
          <w:rFonts w:ascii="72" w:hAnsi="72" w:cs="72"/>
          <w:lang w:val="fr-FR"/>
        </w:rPr>
        <w:t xml:space="preserve"> </w:t>
      </w:r>
      <w:r>
        <w:rPr>
          <w:rFonts w:ascii="72" w:hAnsi="72" w:cs="72"/>
          <w:lang w:val="fr-FR"/>
        </w:rPr>
        <w:br/>
      </w:r>
      <w:r>
        <w:rPr>
          <w:rFonts w:ascii="72" w:hAnsi="72" w:cs="72"/>
          <w:lang w:val="fr-FR"/>
        </w:rPr>
        <w:br/>
        <w:t>A incorporer dans un second temps.</w:t>
      </w:r>
      <w:r w:rsidRPr="005C1F23">
        <w:rPr>
          <w:rFonts w:ascii="72" w:hAnsi="72" w:cs="72"/>
          <w:lang w:val="fr-FR"/>
        </w:rPr>
        <w:br/>
      </w:r>
    </w:p>
    <w:p w14:paraId="6C28BB05" w14:textId="20AF84A6" w:rsidR="00FB5B34" w:rsidRDefault="00FB5B34" w:rsidP="005C1F23">
      <w:pPr>
        <w:ind w:left="720"/>
        <w:rPr>
          <w:rFonts w:ascii="72" w:hAnsi="72" w:cs="72"/>
          <w:lang w:val="fr-FR"/>
        </w:rPr>
      </w:pPr>
      <w:r w:rsidRPr="00871303">
        <w:rPr>
          <w:rFonts w:ascii="72" w:hAnsi="72" w:cs="72"/>
          <w:b/>
          <w:bCs/>
          <w:highlight w:val="green"/>
          <w:lang w:val="fr-FR"/>
        </w:rPr>
        <w:t>Sélection des Catégorie</w:t>
      </w:r>
      <w:r>
        <w:rPr>
          <w:rFonts w:ascii="72" w:hAnsi="72" w:cs="72"/>
          <w:b/>
          <w:bCs/>
          <w:lang w:val="fr-FR"/>
        </w:rPr>
        <w:t> : Baser sur l</w:t>
      </w:r>
      <w:r w:rsidR="00871303">
        <w:rPr>
          <w:rFonts w:ascii="72" w:hAnsi="72" w:cs="72"/>
          <w:b/>
          <w:bCs/>
          <w:lang w:val="fr-FR"/>
        </w:rPr>
        <w:t>e même moteur de la sélection des pays.</w:t>
      </w:r>
    </w:p>
    <w:p w14:paraId="1C905A9D" w14:textId="29F0162B" w:rsidR="005334BC" w:rsidRPr="00E26ED2" w:rsidRDefault="006411A8" w:rsidP="005C1F23">
      <w:pPr>
        <w:ind w:left="720"/>
        <w:rPr>
          <w:rFonts w:ascii="72" w:hAnsi="72" w:cs="72"/>
          <w:lang w:val="fr-FR"/>
        </w:rPr>
      </w:pPr>
      <w:r>
        <w:rPr>
          <w:rFonts w:ascii="72" w:hAnsi="72" w:cs="72"/>
          <w:lang w:val="fr-FR"/>
        </w:rPr>
        <w:br/>
      </w:r>
    </w:p>
    <w:p w14:paraId="6D3349B1" w14:textId="77777777" w:rsidR="00E26ED2" w:rsidRPr="00FB5B34" w:rsidRDefault="00E26ED2" w:rsidP="00E26ED2">
      <w:pPr>
        <w:rPr>
          <w:rFonts w:ascii="72" w:hAnsi="72" w:cs="72"/>
          <w:b/>
          <w:bCs/>
          <w:lang w:val="fr-FR"/>
        </w:rPr>
      </w:pPr>
      <w:r w:rsidRPr="00FB5B34">
        <w:rPr>
          <w:rFonts w:ascii="72" w:hAnsi="72" w:cs="72"/>
          <w:b/>
          <w:bCs/>
          <w:lang w:val="fr-FR"/>
        </w:rPr>
        <w:t>5. Description Technique</w:t>
      </w:r>
    </w:p>
    <w:p w14:paraId="639F02A9" w14:textId="77777777" w:rsidR="00E26ED2" w:rsidRPr="00E26ED2" w:rsidRDefault="00E26ED2" w:rsidP="00E26ED2">
      <w:pPr>
        <w:numPr>
          <w:ilvl w:val="0"/>
          <w:numId w:val="6"/>
        </w:numPr>
        <w:rPr>
          <w:rFonts w:ascii="72" w:hAnsi="72" w:cs="72"/>
          <w:lang w:val="fr-FR"/>
        </w:rPr>
      </w:pPr>
      <w:r w:rsidRPr="00E26ED2">
        <w:rPr>
          <w:rFonts w:ascii="72" w:hAnsi="72" w:cs="72"/>
          <w:b/>
          <w:bCs/>
          <w:lang w:val="fr-FR"/>
        </w:rPr>
        <w:t>Plateforme :</w:t>
      </w:r>
      <w:r w:rsidRPr="00E26ED2">
        <w:rPr>
          <w:rFonts w:ascii="72" w:hAnsi="72" w:cs="72"/>
          <w:lang w:val="fr-FR"/>
        </w:rPr>
        <w:t xml:space="preserve"> Application Web (optimisée pour PC dans un premier temps).</w:t>
      </w:r>
    </w:p>
    <w:p w14:paraId="6635F4DE" w14:textId="77777777" w:rsidR="00E26ED2" w:rsidRPr="00E26ED2" w:rsidRDefault="00E26ED2" w:rsidP="00E26ED2">
      <w:pPr>
        <w:numPr>
          <w:ilvl w:val="0"/>
          <w:numId w:val="6"/>
        </w:numPr>
        <w:rPr>
          <w:rFonts w:ascii="72" w:hAnsi="72" w:cs="72"/>
          <w:lang w:val="fr-FR"/>
        </w:rPr>
      </w:pPr>
      <w:r w:rsidRPr="00E26ED2">
        <w:rPr>
          <w:rFonts w:ascii="72" w:hAnsi="72" w:cs="72"/>
          <w:b/>
          <w:bCs/>
          <w:lang w:val="fr-FR"/>
        </w:rPr>
        <w:lastRenderedPageBreak/>
        <w:t>Technologies :</w:t>
      </w:r>
      <w:r w:rsidRPr="00E26ED2">
        <w:rPr>
          <w:rFonts w:ascii="72" w:hAnsi="72" w:cs="72"/>
          <w:lang w:val="fr-FR"/>
        </w:rPr>
        <w:t xml:space="preserve"> HTML5, CSS3 (variables, animations), JavaScript (</w:t>
      </w:r>
      <w:proofErr w:type="spellStart"/>
      <w:r w:rsidRPr="00E26ED2">
        <w:rPr>
          <w:rFonts w:ascii="72" w:hAnsi="72" w:cs="72"/>
          <w:lang w:val="fr-FR"/>
        </w:rPr>
        <w:t>Vanilla</w:t>
      </w:r>
      <w:proofErr w:type="spellEnd"/>
      <w:r w:rsidRPr="00E26ED2">
        <w:rPr>
          <w:rFonts w:ascii="72" w:hAnsi="72" w:cs="72"/>
          <w:lang w:val="fr-FR"/>
        </w:rPr>
        <w:t xml:space="preserve"> JS).</w:t>
      </w:r>
    </w:p>
    <w:p w14:paraId="3EFFE2EF" w14:textId="77777777" w:rsidR="00E26ED2" w:rsidRPr="00E26ED2" w:rsidRDefault="00E26ED2" w:rsidP="00E26ED2">
      <w:pPr>
        <w:numPr>
          <w:ilvl w:val="0"/>
          <w:numId w:val="6"/>
        </w:numPr>
        <w:rPr>
          <w:rFonts w:ascii="72" w:hAnsi="72" w:cs="72"/>
          <w:lang w:val="fr-FR"/>
        </w:rPr>
      </w:pPr>
      <w:r w:rsidRPr="00E26ED2">
        <w:rPr>
          <w:rFonts w:ascii="72" w:hAnsi="72" w:cs="72"/>
          <w:b/>
          <w:bCs/>
          <w:lang w:val="fr-FR"/>
        </w:rPr>
        <w:t>Langues supportées :</w:t>
      </w:r>
      <w:r w:rsidRPr="00E26ED2">
        <w:rPr>
          <w:rFonts w:ascii="72" w:hAnsi="72" w:cs="72"/>
          <w:lang w:val="fr-FR"/>
        </w:rPr>
        <w:t xml:space="preserve"> Français, Anglais et Ukrainien.</w:t>
      </w:r>
    </w:p>
    <w:p w14:paraId="79B1AF15" w14:textId="77777777" w:rsidR="00E26ED2" w:rsidRPr="00E26ED2" w:rsidRDefault="00E26ED2" w:rsidP="00E26ED2">
      <w:pPr>
        <w:numPr>
          <w:ilvl w:val="0"/>
          <w:numId w:val="6"/>
        </w:numPr>
        <w:rPr>
          <w:rFonts w:ascii="72" w:hAnsi="72" w:cs="72"/>
        </w:rPr>
      </w:pPr>
      <w:r w:rsidRPr="00E26ED2">
        <w:rPr>
          <w:rFonts w:ascii="72" w:hAnsi="72" w:cs="72"/>
          <w:b/>
          <w:bCs/>
        </w:rPr>
        <w:t>Bibliothèques tierces :</w:t>
      </w:r>
    </w:p>
    <w:p w14:paraId="3096A4AD" w14:textId="77777777" w:rsidR="00E26ED2" w:rsidRPr="00E26ED2" w:rsidRDefault="00E26ED2" w:rsidP="00E26ED2">
      <w:pPr>
        <w:numPr>
          <w:ilvl w:val="1"/>
          <w:numId w:val="6"/>
        </w:numPr>
        <w:rPr>
          <w:rFonts w:ascii="72" w:hAnsi="72" w:cs="72"/>
          <w:lang w:val="fr-FR"/>
        </w:rPr>
      </w:pPr>
      <w:proofErr w:type="spellStart"/>
      <w:r w:rsidRPr="00E26ED2">
        <w:rPr>
          <w:rFonts w:ascii="72" w:hAnsi="72" w:cs="72"/>
          <w:i/>
          <w:iCs/>
          <w:lang w:val="fr-FR"/>
        </w:rPr>
        <w:t>Twemoji</w:t>
      </w:r>
      <w:proofErr w:type="spellEnd"/>
      <w:r w:rsidRPr="00E26ED2">
        <w:rPr>
          <w:rFonts w:ascii="72" w:hAnsi="72" w:cs="72"/>
          <w:lang w:val="fr-FR"/>
        </w:rPr>
        <w:t xml:space="preserve"> : Pour un affichage uniforme des drapeaux.</w:t>
      </w:r>
    </w:p>
    <w:p w14:paraId="1E3857FE" w14:textId="77777777" w:rsidR="00E26ED2" w:rsidRPr="00E26ED2" w:rsidRDefault="00E26ED2" w:rsidP="00E26ED2">
      <w:pPr>
        <w:numPr>
          <w:ilvl w:val="1"/>
          <w:numId w:val="6"/>
        </w:numPr>
        <w:rPr>
          <w:rFonts w:ascii="72" w:hAnsi="72" w:cs="72"/>
          <w:lang w:val="fr-FR"/>
        </w:rPr>
      </w:pPr>
      <w:r w:rsidRPr="00E26ED2">
        <w:rPr>
          <w:rFonts w:ascii="72" w:hAnsi="72" w:cs="72"/>
          <w:i/>
          <w:iCs/>
          <w:lang w:val="fr-FR"/>
        </w:rPr>
        <w:t>Google Fonts</w:t>
      </w:r>
      <w:r w:rsidRPr="00E26ED2">
        <w:rPr>
          <w:rFonts w:ascii="72" w:hAnsi="72" w:cs="72"/>
          <w:lang w:val="fr-FR"/>
        </w:rPr>
        <w:t xml:space="preserve"> : Polices </w:t>
      </w:r>
      <w:proofErr w:type="spellStart"/>
      <w:r w:rsidRPr="00E26ED2">
        <w:rPr>
          <w:rFonts w:ascii="72" w:hAnsi="72" w:cs="72"/>
          <w:lang w:val="fr-FR"/>
        </w:rPr>
        <w:t>Syne</w:t>
      </w:r>
      <w:proofErr w:type="spellEnd"/>
      <w:r w:rsidRPr="00E26ED2">
        <w:rPr>
          <w:rFonts w:ascii="72" w:hAnsi="72" w:cs="72"/>
          <w:lang w:val="fr-FR"/>
        </w:rPr>
        <w:t xml:space="preserve"> et DM Mono pour l'identité visuelle.</w:t>
      </w:r>
    </w:p>
    <w:p w14:paraId="6636AC29" w14:textId="765256A6" w:rsidR="00A413CD" w:rsidRDefault="00E26ED2" w:rsidP="00A413CD">
      <w:pPr>
        <w:numPr>
          <w:ilvl w:val="0"/>
          <w:numId w:val="6"/>
        </w:numPr>
        <w:rPr>
          <w:rFonts w:ascii="72" w:hAnsi="72" w:cs="72"/>
          <w:lang w:val="fr-FR"/>
        </w:rPr>
      </w:pPr>
      <w:r w:rsidRPr="00E26ED2">
        <w:rPr>
          <w:rFonts w:ascii="72" w:hAnsi="72" w:cs="72"/>
          <w:b/>
          <w:bCs/>
          <w:lang w:val="fr-FR"/>
        </w:rPr>
        <w:t>Données :</w:t>
      </w:r>
      <w:r w:rsidRPr="00E26ED2">
        <w:rPr>
          <w:rFonts w:ascii="72" w:hAnsi="72" w:cs="72"/>
          <w:lang w:val="fr-FR"/>
        </w:rPr>
        <w:t xml:space="preserve"> Chargement via un fichier </w:t>
      </w:r>
      <w:proofErr w:type="spellStart"/>
      <w:r w:rsidRPr="00E26ED2">
        <w:rPr>
          <w:rFonts w:ascii="72" w:hAnsi="72" w:cs="72"/>
          <w:lang w:val="fr-FR"/>
        </w:rPr>
        <w:t>country.json</w:t>
      </w:r>
      <w:proofErr w:type="spellEnd"/>
      <w:r w:rsidRPr="00E26ED2">
        <w:rPr>
          <w:rFonts w:ascii="72" w:hAnsi="72" w:cs="72"/>
          <w:lang w:val="fr-FR"/>
        </w:rPr>
        <w:t xml:space="preserve"> contenant les statistiques et descriptions.</w:t>
      </w:r>
    </w:p>
    <w:p w14:paraId="6E7A733F" w14:textId="30B08FF6" w:rsidR="00A413CD" w:rsidRPr="00350711" w:rsidRDefault="00A413CD" w:rsidP="00A413CD">
      <w:pPr>
        <w:rPr>
          <w:rFonts w:ascii="72" w:hAnsi="72" w:cs="72"/>
          <w:b/>
          <w:bCs/>
          <w:lang w:val="fr-FR"/>
        </w:rPr>
      </w:pPr>
      <w:r w:rsidRPr="00350711">
        <w:rPr>
          <w:rFonts w:ascii="72" w:hAnsi="72" w:cs="72"/>
          <w:b/>
          <w:bCs/>
          <w:lang w:val="fr-FR"/>
        </w:rPr>
        <w:t>6. Musique &amp; Effets sonores:</w:t>
      </w:r>
    </w:p>
    <w:p w14:paraId="1F318B14" w14:textId="100C406C" w:rsidR="00A413CD" w:rsidRPr="00A413CD" w:rsidRDefault="00A413CD" w:rsidP="00A413CD">
      <w:pPr>
        <w:rPr>
          <w:rFonts w:ascii="72" w:hAnsi="72" w:cs="72"/>
          <w:b/>
          <w:bCs/>
          <w:lang w:val="fr-FR"/>
        </w:rPr>
      </w:pPr>
      <w:r w:rsidRPr="00350711">
        <w:rPr>
          <w:rFonts w:ascii="72" w:hAnsi="72" w:cs="72"/>
          <w:b/>
          <w:bCs/>
          <w:lang w:val="fr-FR"/>
        </w:rPr>
        <w:tab/>
      </w:r>
      <w:r w:rsidRPr="00A413CD">
        <w:rPr>
          <w:rFonts w:ascii="72" w:hAnsi="72" w:cs="72"/>
          <w:b/>
          <w:bCs/>
          <w:lang w:val="fr-FR"/>
        </w:rPr>
        <w:t xml:space="preserve">Musique </w:t>
      </w:r>
      <w:proofErr w:type="spellStart"/>
      <w:r w:rsidRPr="00A413CD">
        <w:rPr>
          <w:rFonts w:ascii="72" w:hAnsi="72" w:cs="72"/>
          <w:b/>
          <w:bCs/>
          <w:lang w:val="fr-FR"/>
        </w:rPr>
        <w:t>a</w:t>
      </w:r>
      <w:proofErr w:type="spellEnd"/>
      <w:r w:rsidRPr="00A413CD">
        <w:rPr>
          <w:rFonts w:ascii="72" w:hAnsi="72" w:cs="72"/>
          <w:b/>
          <w:bCs/>
          <w:lang w:val="fr-FR"/>
        </w:rPr>
        <w:t xml:space="preserve"> composer dans u</w:t>
      </w:r>
      <w:r>
        <w:rPr>
          <w:rFonts w:ascii="72" w:hAnsi="72" w:cs="72"/>
          <w:b/>
          <w:bCs/>
          <w:lang w:val="fr-FR"/>
        </w:rPr>
        <w:t xml:space="preserve">n style </w:t>
      </w:r>
      <w:proofErr w:type="spellStart"/>
      <w:r>
        <w:rPr>
          <w:rFonts w:ascii="72" w:hAnsi="72" w:cs="72"/>
          <w:b/>
          <w:bCs/>
          <w:lang w:val="fr-FR"/>
        </w:rPr>
        <w:t>Kahoot</w:t>
      </w:r>
      <w:proofErr w:type="spellEnd"/>
      <w:r>
        <w:rPr>
          <w:rFonts w:ascii="72" w:hAnsi="72" w:cs="72"/>
          <w:b/>
          <w:bCs/>
          <w:lang w:val="fr-FR"/>
        </w:rPr>
        <w:t xml:space="preserve"> ou </w:t>
      </w:r>
      <w:proofErr w:type="spellStart"/>
      <w:r>
        <w:rPr>
          <w:rFonts w:ascii="72" w:hAnsi="72" w:cs="72"/>
          <w:b/>
          <w:bCs/>
          <w:lang w:val="fr-FR"/>
        </w:rPr>
        <w:t>GeoGuessr</w:t>
      </w:r>
      <w:proofErr w:type="spellEnd"/>
    </w:p>
    <w:p w14:paraId="52817973" w14:textId="5A0948F4" w:rsidR="00A413CD" w:rsidRDefault="00A413CD" w:rsidP="00A413CD">
      <w:pPr>
        <w:ind w:left="720"/>
        <w:rPr>
          <w:rFonts w:ascii="72" w:hAnsi="72" w:cs="72"/>
          <w:sz w:val="20"/>
          <w:szCs w:val="20"/>
          <w:lang w:val="fr-FR"/>
        </w:rPr>
      </w:pPr>
      <w:r>
        <w:rPr>
          <w:rFonts w:ascii="72" w:hAnsi="72" w:cs="72"/>
          <w:sz w:val="20"/>
          <w:szCs w:val="20"/>
          <w:lang w:val="fr-FR"/>
        </w:rPr>
        <w:t xml:space="preserve">Musique Menu : Plutôt </w:t>
      </w:r>
      <w:proofErr w:type="spellStart"/>
      <w:r>
        <w:rPr>
          <w:rFonts w:ascii="72" w:hAnsi="72" w:cs="72"/>
          <w:sz w:val="20"/>
          <w:szCs w:val="20"/>
          <w:lang w:val="fr-FR"/>
        </w:rPr>
        <w:t>chill</w:t>
      </w:r>
      <w:proofErr w:type="spellEnd"/>
      <w:r>
        <w:rPr>
          <w:rFonts w:ascii="72" w:hAnsi="72" w:cs="72"/>
          <w:sz w:val="20"/>
          <w:szCs w:val="20"/>
          <w:lang w:val="fr-FR"/>
        </w:rPr>
        <w:t xml:space="preserve"> </w:t>
      </w:r>
      <w:r>
        <w:rPr>
          <w:rFonts w:ascii="72" w:hAnsi="72" w:cs="72"/>
          <w:sz w:val="20"/>
          <w:szCs w:val="20"/>
          <w:lang w:val="fr-FR"/>
        </w:rPr>
        <w:br/>
        <w:t>Musique Partie Normale</w:t>
      </w:r>
      <w:r w:rsidR="003F70DD">
        <w:rPr>
          <w:rFonts w:ascii="72" w:hAnsi="72" w:cs="72"/>
          <w:sz w:val="20"/>
          <w:szCs w:val="20"/>
          <w:lang w:val="fr-FR"/>
        </w:rPr>
        <w:t xml:space="preserve"> -</w:t>
      </w:r>
      <w:r>
        <w:rPr>
          <w:rFonts w:ascii="72" w:hAnsi="72" w:cs="72"/>
          <w:sz w:val="20"/>
          <w:szCs w:val="20"/>
          <w:lang w:val="fr-FR"/>
        </w:rPr>
        <w:br/>
        <w:t>Musique Partie Reverse (avec des éléments inverses)</w:t>
      </w:r>
      <w:r>
        <w:rPr>
          <w:rFonts w:ascii="72" w:hAnsi="72" w:cs="72"/>
          <w:sz w:val="20"/>
          <w:szCs w:val="20"/>
          <w:lang w:val="fr-FR"/>
        </w:rPr>
        <w:br/>
        <w:t>Musique Partie Hardcore (accélérer comme le dernier tour de Mario Kart)</w:t>
      </w:r>
      <w:r>
        <w:rPr>
          <w:rFonts w:ascii="72" w:hAnsi="72" w:cs="72"/>
          <w:sz w:val="20"/>
          <w:szCs w:val="20"/>
          <w:lang w:val="fr-FR"/>
        </w:rPr>
        <w:br/>
        <w:t xml:space="preserve">Musique Partie </w:t>
      </w:r>
      <w:proofErr w:type="spellStart"/>
      <w:r>
        <w:rPr>
          <w:rFonts w:ascii="72" w:hAnsi="72" w:cs="72"/>
          <w:sz w:val="20"/>
          <w:szCs w:val="20"/>
          <w:lang w:val="fr-FR"/>
        </w:rPr>
        <w:t>Personalisee</w:t>
      </w:r>
      <w:proofErr w:type="spellEnd"/>
      <w:r>
        <w:rPr>
          <w:rFonts w:ascii="72" w:hAnsi="72" w:cs="72"/>
          <w:sz w:val="20"/>
          <w:szCs w:val="20"/>
          <w:lang w:val="fr-FR"/>
        </w:rPr>
        <w:t xml:space="preserve"> : </w:t>
      </w:r>
      <w:proofErr w:type="spellStart"/>
      <w:r>
        <w:rPr>
          <w:rFonts w:ascii="72" w:hAnsi="72" w:cs="72"/>
          <w:sz w:val="20"/>
          <w:szCs w:val="20"/>
          <w:lang w:val="fr-FR"/>
        </w:rPr>
        <w:t>Legere</w:t>
      </w:r>
      <w:proofErr w:type="spellEnd"/>
      <w:r>
        <w:rPr>
          <w:rFonts w:ascii="72" w:hAnsi="72" w:cs="72"/>
          <w:sz w:val="20"/>
          <w:szCs w:val="20"/>
          <w:lang w:val="fr-FR"/>
        </w:rPr>
        <w:t xml:space="preserve"> variation Musique Partie Normale (plus lent et plus </w:t>
      </w:r>
      <w:proofErr w:type="spellStart"/>
      <w:r>
        <w:rPr>
          <w:rFonts w:ascii="72" w:hAnsi="72" w:cs="72"/>
          <w:sz w:val="20"/>
          <w:szCs w:val="20"/>
          <w:lang w:val="fr-FR"/>
        </w:rPr>
        <w:t>aerien</w:t>
      </w:r>
      <w:proofErr w:type="spellEnd"/>
      <w:r>
        <w:rPr>
          <w:rFonts w:ascii="72" w:hAnsi="72" w:cs="72"/>
          <w:sz w:val="20"/>
          <w:szCs w:val="20"/>
          <w:lang w:val="fr-FR"/>
        </w:rPr>
        <w:t>)</w:t>
      </w:r>
    </w:p>
    <w:p w14:paraId="53E6F8C0" w14:textId="77777777" w:rsidR="003F70DD" w:rsidRDefault="003F70DD" w:rsidP="00A413CD">
      <w:pPr>
        <w:rPr>
          <w:rFonts w:ascii="72" w:hAnsi="72" w:cs="72"/>
          <w:sz w:val="20"/>
          <w:szCs w:val="20"/>
          <w:lang w:val="fr-FR"/>
        </w:rPr>
      </w:pPr>
      <w:r>
        <w:rPr>
          <w:rFonts w:ascii="72" w:hAnsi="72" w:cs="72"/>
          <w:sz w:val="20"/>
          <w:szCs w:val="20"/>
          <w:lang w:val="fr-FR"/>
        </w:rPr>
        <w:br/>
      </w:r>
    </w:p>
    <w:p w14:paraId="7CD032D4" w14:textId="77777777" w:rsidR="003F70DD" w:rsidRDefault="003F70DD" w:rsidP="00A413CD">
      <w:pPr>
        <w:rPr>
          <w:rFonts w:ascii="72" w:hAnsi="72" w:cs="72"/>
          <w:sz w:val="20"/>
          <w:szCs w:val="20"/>
          <w:lang w:val="fr-FR"/>
        </w:rPr>
      </w:pPr>
      <w:r>
        <w:rPr>
          <w:rFonts w:ascii="72" w:hAnsi="72" w:cs="72"/>
          <w:sz w:val="20"/>
          <w:szCs w:val="20"/>
          <w:lang w:val="fr-FR"/>
        </w:rPr>
        <w:t xml:space="preserve">Inspiration : </w:t>
      </w:r>
    </w:p>
    <w:p w14:paraId="6B244A25" w14:textId="4CF57AB1" w:rsidR="003F70DD" w:rsidRDefault="003F70DD" w:rsidP="003F70DD">
      <w:pPr>
        <w:ind w:firstLine="720"/>
        <w:rPr>
          <w:rFonts w:ascii="72" w:hAnsi="72" w:cs="72"/>
          <w:sz w:val="20"/>
          <w:szCs w:val="20"/>
          <w:lang w:val="fr-FR"/>
        </w:rPr>
      </w:pPr>
      <w:r>
        <w:rPr>
          <w:rFonts w:ascii="72" w:hAnsi="72" w:cs="72"/>
          <w:sz w:val="20"/>
          <w:szCs w:val="20"/>
          <w:lang w:val="fr-FR"/>
        </w:rPr>
        <w:t xml:space="preserve">En Place – </w:t>
      </w:r>
      <w:proofErr w:type="spellStart"/>
      <w:r>
        <w:rPr>
          <w:rFonts w:ascii="72" w:hAnsi="72" w:cs="72"/>
          <w:sz w:val="20"/>
          <w:szCs w:val="20"/>
          <w:lang w:val="fr-FR"/>
        </w:rPr>
        <w:t>Chassol</w:t>
      </w:r>
      <w:proofErr w:type="spellEnd"/>
    </w:p>
    <w:p w14:paraId="096FD0F6" w14:textId="7667A86B" w:rsidR="00A413CD" w:rsidRPr="00F31D2A" w:rsidRDefault="00F31D2A" w:rsidP="003F70DD">
      <w:pPr>
        <w:ind w:firstLine="720"/>
        <w:rPr>
          <w:rFonts w:ascii="72" w:hAnsi="72" w:cs="72"/>
          <w:sz w:val="20"/>
          <w:szCs w:val="20"/>
          <w:lang w:val="fr-FR"/>
        </w:rPr>
      </w:pPr>
      <w:r w:rsidRPr="00F31D2A">
        <w:rPr>
          <w:rFonts w:ascii="72" w:hAnsi="72" w:cs="72"/>
          <w:sz w:val="20"/>
          <w:szCs w:val="20"/>
          <w:lang w:val="fr-FR"/>
        </w:rPr>
        <w:t xml:space="preserve">Grand </w:t>
      </w:r>
      <w:proofErr w:type="spellStart"/>
      <w:r w:rsidRPr="00F31D2A">
        <w:rPr>
          <w:rFonts w:ascii="72" w:hAnsi="72" w:cs="72"/>
          <w:sz w:val="20"/>
          <w:szCs w:val="20"/>
          <w:lang w:val="fr-FR"/>
        </w:rPr>
        <w:t>budapest</w:t>
      </w:r>
      <w:proofErr w:type="spellEnd"/>
      <w:r w:rsidRPr="00F31D2A">
        <w:rPr>
          <w:rFonts w:ascii="72" w:hAnsi="72" w:cs="72"/>
          <w:sz w:val="20"/>
          <w:szCs w:val="20"/>
          <w:lang w:val="fr-FR"/>
        </w:rPr>
        <w:t xml:space="preserve"> </w:t>
      </w:r>
      <w:proofErr w:type="spellStart"/>
      <w:r w:rsidRPr="00F31D2A">
        <w:rPr>
          <w:rFonts w:ascii="72" w:hAnsi="72" w:cs="72"/>
          <w:sz w:val="20"/>
          <w:szCs w:val="20"/>
          <w:lang w:val="fr-FR"/>
        </w:rPr>
        <w:t>Hotel</w:t>
      </w:r>
      <w:proofErr w:type="spellEnd"/>
      <w:r w:rsidRPr="00F31D2A">
        <w:rPr>
          <w:rFonts w:ascii="72" w:hAnsi="72" w:cs="72"/>
          <w:sz w:val="20"/>
          <w:szCs w:val="20"/>
          <w:lang w:val="fr-FR"/>
        </w:rPr>
        <w:t xml:space="preserve"> – Alexandre De</w:t>
      </w:r>
      <w:r>
        <w:rPr>
          <w:rFonts w:ascii="72" w:hAnsi="72" w:cs="72"/>
          <w:sz w:val="20"/>
          <w:szCs w:val="20"/>
          <w:lang w:val="fr-FR"/>
        </w:rPr>
        <w:t>splat</w:t>
      </w:r>
      <w:r w:rsidR="003F70DD" w:rsidRPr="00F31D2A">
        <w:rPr>
          <w:rFonts w:ascii="72" w:hAnsi="72" w:cs="72"/>
          <w:sz w:val="20"/>
          <w:szCs w:val="20"/>
          <w:lang w:val="fr-FR"/>
        </w:rPr>
        <w:br/>
      </w:r>
      <w:r w:rsidR="00A413CD" w:rsidRPr="00F31D2A">
        <w:rPr>
          <w:rFonts w:ascii="72" w:hAnsi="72" w:cs="72"/>
          <w:sz w:val="20"/>
          <w:szCs w:val="20"/>
          <w:lang w:val="fr-FR"/>
        </w:rPr>
        <w:br/>
      </w:r>
      <w:r w:rsidR="00A413CD" w:rsidRPr="00F31D2A">
        <w:rPr>
          <w:rFonts w:ascii="72" w:hAnsi="72" w:cs="72"/>
          <w:sz w:val="20"/>
          <w:szCs w:val="20"/>
          <w:lang w:val="fr-FR"/>
        </w:rPr>
        <w:tab/>
        <w:t xml:space="preserve">Effets sonores : </w:t>
      </w:r>
    </w:p>
    <w:p w14:paraId="102DEE8A" w14:textId="37359E55" w:rsidR="005334BC" w:rsidRDefault="00A413CD" w:rsidP="00A413CD">
      <w:pPr>
        <w:ind w:left="720"/>
        <w:rPr>
          <w:rFonts w:ascii="72" w:hAnsi="72" w:cs="72"/>
          <w:sz w:val="20"/>
          <w:szCs w:val="20"/>
          <w:lang w:val="fr-FR"/>
        </w:rPr>
      </w:pPr>
      <w:r>
        <w:rPr>
          <w:rFonts w:ascii="72" w:hAnsi="72" w:cs="72"/>
          <w:sz w:val="20"/>
          <w:szCs w:val="20"/>
          <w:lang w:val="fr-FR"/>
        </w:rPr>
        <w:t xml:space="preserve">Clic bouton, son assez rond, assez musical et </w:t>
      </w:r>
      <w:proofErr w:type="spellStart"/>
      <w:r>
        <w:rPr>
          <w:rFonts w:ascii="72" w:hAnsi="72" w:cs="72"/>
          <w:sz w:val="20"/>
          <w:szCs w:val="20"/>
          <w:lang w:val="fr-FR"/>
        </w:rPr>
        <w:t>percusionneux</w:t>
      </w:r>
      <w:proofErr w:type="spellEnd"/>
      <w:r>
        <w:rPr>
          <w:rFonts w:ascii="72" w:hAnsi="72" w:cs="72"/>
          <w:sz w:val="20"/>
          <w:szCs w:val="20"/>
          <w:lang w:val="fr-FR"/>
        </w:rPr>
        <w:t xml:space="preserve"> a la </w:t>
      </w:r>
      <w:proofErr w:type="spellStart"/>
      <w:r>
        <w:rPr>
          <w:rFonts w:ascii="72" w:hAnsi="72" w:cs="72"/>
          <w:sz w:val="20"/>
          <w:szCs w:val="20"/>
          <w:lang w:val="fr-FR"/>
        </w:rPr>
        <w:t>Kahoot</w:t>
      </w:r>
      <w:proofErr w:type="spellEnd"/>
      <w:r>
        <w:rPr>
          <w:rFonts w:ascii="72" w:hAnsi="72" w:cs="72"/>
          <w:sz w:val="20"/>
          <w:szCs w:val="20"/>
          <w:lang w:val="fr-FR"/>
        </w:rPr>
        <w:br/>
        <w:t xml:space="preserve">Bruit de gong </w:t>
      </w:r>
      <w:proofErr w:type="spellStart"/>
      <w:r>
        <w:rPr>
          <w:rFonts w:ascii="72" w:hAnsi="72" w:cs="72"/>
          <w:sz w:val="20"/>
          <w:szCs w:val="20"/>
          <w:lang w:val="fr-FR"/>
        </w:rPr>
        <w:t>a</w:t>
      </w:r>
      <w:proofErr w:type="spellEnd"/>
      <w:r>
        <w:rPr>
          <w:rFonts w:ascii="72" w:hAnsi="72" w:cs="72"/>
          <w:sz w:val="20"/>
          <w:szCs w:val="20"/>
          <w:lang w:val="fr-FR"/>
        </w:rPr>
        <w:t xml:space="preserve"> la fin de la partie</w:t>
      </w:r>
      <w:r>
        <w:rPr>
          <w:rFonts w:ascii="72" w:hAnsi="72" w:cs="72"/>
          <w:sz w:val="20"/>
          <w:szCs w:val="20"/>
          <w:lang w:val="fr-FR"/>
        </w:rPr>
        <w:br/>
        <w:t>Bruit de petite aiguille (</w:t>
      </w:r>
      <w:proofErr w:type="spellStart"/>
      <w:r>
        <w:rPr>
          <w:rFonts w:ascii="72" w:hAnsi="72" w:cs="72"/>
          <w:sz w:val="20"/>
          <w:szCs w:val="20"/>
          <w:lang w:val="fr-FR"/>
        </w:rPr>
        <w:t>a</w:t>
      </w:r>
      <w:proofErr w:type="spellEnd"/>
      <w:r>
        <w:rPr>
          <w:rFonts w:ascii="72" w:hAnsi="72" w:cs="72"/>
          <w:sz w:val="20"/>
          <w:szCs w:val="20"/>
          <w:lang w:val="fr-FR"/>
        </w:rPr>
        <w:t xml:space="preserve"> la chess.com quand il reste plus beaucoup de temps)</w:t>
      </w:r>
      <w:r>
        <w:rPr>
          <w:rFonts w:ascii="72" w:hAnsi="72" w:cs="72"/>
          <w:sz w:val="20"/>
          <w:szCs w:val="20"/>
          <w:lang w:val="fr-FR"/>
        </w:rPr>
        <w:br/>
        <w:t xml:space="preserve">Bruit de clic au </w:t>
      </w:r>
      <w:proofErr w:type="spellStart"/>
      <w:r>
        <w:rPr>
          <w:rFonts w:ascii="72" w:hAnsi="72" w:cs="72"/>
          <w:sz w:val="20"/>
          <w:szCs w:val="20"/>
          <w:lang w:val="fr-FR"/>
        </w:rPr>
        <w:t>reveal</w:t>
      </w:r>
      <w:proofErr w:type="spellEnd"/>
      <w:r>
        <w:rPr>
          <w:rFonts w:ascii="72" w:hAnsi="72" w:cs="72"/>
          <w:sz w:val="20"/>
          <w:szCs w:val="20"/>
          <w:lang w:val="fr-FR"/>
        </w:rPr>
        <w:t xml:space="preserve"> du score </w:t>
      </w:r>
      <w:proofErr w:type="spellStart"/>
      <w:r>
        <w:rPr>
          <w:rFonts w:ascii="72" w:hAnsi="72" w:cs="72"/>
          <w:sz w:val="20"/>
          <w:szCs w:val="20"/>
          <w:lang w:val="fr-FR"/>
        </w:rPr>
        <w:t>a</w:t>
      </w:r>
      <w:proofErr w:type="spellEnd"/>
      <w:r>
        <w:rPr>
          <w:rFonts w:ascii="72" w:hAnsi="72" w:cs="72"/>
          <w:sz w:val="20"/>
          <w:szCs w:val="20"/>
          <w:lang w:val="fr-FR"/>
        </w:rPr>
        <w:t xml:space="preserve"> chaque cran</w:t>
      </w:r>
      <w:r>
        <w:rPr>
          <w:rFonts w:ascii="72" w:hAnsi="72" w:cs="72"/>
          <w:sz w:val="20"/>
          <w:szCs w:val="20"/>
          <w:lang w:val="fr-FR"/>
        </w:rPr>
        <w:br/>
      </w:r>
      <w:r>
        <w:rPr>
          <w:rFonts w:ascii="72" w:hAnsi="72" w:cs="72"/>
          <w:sz w:val="20"/>
          <w:szCs w:val="20"/>
          <w:lang w:val="fr-FR"/>
        </w:rPr>
        <w:br/>
      </w:r>
      <w:proofErr w:type="spellStart"/>
      <w:r>
        <w:rPr>
          <w:rFonts w:ascii="72" w:hAnsi="72" w:cs="72"/>
          <w:sz w:val="20"/>
          <w:szCs w:val="20"/>
          <w:lang w:val="fr-FR"/>
        </w:rPr>
        <w:t>Reveal</w:t>
      </w:r>
      <w:proofErr w:type="spellEnd"/>
      <w:r>
        <w:rPr>
          <w:rFonts w:ascii="72" w:hAnsi="72" w:cs="72"/>
          <w:sz w:val="20"/>
          <w:szCs w:val="20"/>
          <w:lang w:val="fr-FR"/>
        </w:rPr>
        <w:t xml:space="preserve"> du score : Plus le score est proche de 1 plus le son est clair et bon, plus le score est mauvais, plus c’est dissonant.</w:t>
      </w:r>
      <w:r>
        <w:rPr>
          <w:rFonts w:ascii="72" w:hAnsi="72" w:cs="72"/>
          <w:sz w:val="20"/>
          <w:szCs w:val="20"/>
          <w:lang w:val="fr-FR"/>
        </w:rPr>
        <w:br/>
      </w:r>
      <w:r>
        <w:rPr>
          <w:rFonts w:ascii="72" w:hAnsi="72" w:cs="72"/>
          <w:sz w:val="20"/>
          <w:szCs w:val="20"/>
          <w:lang w:val="fr-FR"/>
        </w:rPr>
        <w:br/>
      </w:r>
      <w:r>
        <w:rPr>
          <w:rFonts w:ascii="72" w:hAnsi="72" w:cs="72"/>
          <w:sz w:val="20"/>
          <w:szCs w:val="20"/>
          <w:lang w:val="fr-FR"/>
        </w:rPr>
        <w:br/>
      </w:r>
    </w:p>
    <w:p w14:paraId="11150968" w14:textId="721B6DD0" w:rsidR="00303840" w:rsidRDefault="00303840" w:rsidP="00A413CD">
      <w:pPr>
        <w:ind w:left="720"/>
        <w:rPr>
          <w:rFonts w:ascii="72" w:hAnsi="72" w:cs="72"/>
          <w:sz w:val="20"/>
          <w:szCs w:val="20"/>
          <w:lang w:val="fr-FR"/>
        </w:rPr>
      </w:pPr>
      <w:r>
        <w:rPr>
          <w:rFonts w:ascii="72" w:hAnsi="72" w:cs="72"/>
          <w:sz w:val="20"/>
          <w:szCs w:val="20"/>
          <w:lang w:val="fr-FR"/>
        </w:rPr>
        <w:t xml:space="preserve">Page </w:t>
      </w:r>
      <w:proofErr w:type="spellStart"/>
      <w:r>
        <w:rPr>
          <w:rFonts w:ascii="72" w:hAnsi="72" w:cs="72"/>
          <w:sz w:val="20"/>
          <w:szCs w:val="20"/>
          <w:lang w:val="fr-FR"/>
        </w:rPr>
        <w:t>a</w:t>
      </w:r>
      <w:proofErr w:type="spellEnd"/>
      <w:r>
        <w:rPr>
          <w:rFonts w:ascii="72" w:hAnsi="72" w:cs="72"/>
          <w:sz w:val="20"/>
          <w:szCs w:val="20"/>
          <w:lang w:val="fr-FR"/>
        </w:rPr>
        <w:t xml:space="preserve"> propos :</w:t>
      </w:r>
      <w:r>
        <w:rPr>
          <w:rFonts w:ascii="72" w:hAnsi="72" w:cs="72"/>
          <w:sz w:val="20"/>
          <w:szCs w:val="20"/>
          <w:lang w:val="fr-FR"/>
        </w:rPr>
        <w:br/>
        <w:t xml:space="preserve">Description sur moi-même, mes motivations, mon </w:t>
      </w:r>
      <w:proofErr w:type="spellStart"/>
      <w:r>
        <w:rPr>
          <w:rFonts w:ascii="72" w:hAnsi="72" w:cs="72"/>
          <w:sz w:val="20"/>
          <w:szCs w:val="20"/>
          <w:lang w:val="fr-FR"/>
        </w:rPr>
        <w:t>github</w:t>
      </w:r>
      <w:proofErr w:type="spellEnd"/>
      <w:r>
        <w:rPr>
          <w:rFonts w:ascii="72" w:hAnsi="72" w:cs="72"/>
          <w:sz w:val="20"/>
          <w:szCs w:val="20"/>
          <w:lang w:val="fr-FR"/>
        </w:rPr>
        <w:t xml:space="preserve">, mon </w:t>
      </w:r>
      <w:proofErr w:type="spellStart"/>
      <w:r>
        <w:rPr>
          <w:rFonts w:ascii="72" w:hAnsi="72" w:cs="72"/>
          <w:sz w:val="20"/>
          <w:szCs w:val="20"/>
          <w:lang w:val="fr-FR"/>
        </w:rPr>
        <w:t>linkedin</w:t>
      </w:r>
      <w:proofErr w:type="spellEnd"/>
      <w:r>
        <w:rPr>
          <w:rFonts w:ascii="72" w:hAnsi="72" w:cs="72"/>
          <w:sz w:val="20"/>
          <w:szCs w:val="20"/>
          <w:lang w:val="fr-FR"/>
        </w:rPr>
        <w:br/>
      </w:r>
      <w:r>
        <w:rPr>
          <w:rFonts w:ascii="72" w:hAnsi="72" w:cs="72"/>
          <w:sz w:val="20"/>
          <w:szCs w:val="20"/>
          <w:lang w:val="fr-FR"/>
        </w:rPr>
        <w:br/>
        <w:t xml:space="preserve">Page data avec les sources des </w:t>
      </w:r>
      <w:proofErr w:type="spellStart"/>
      <w:r>
        <w:rPr>
          <w:rFonts w:ascii="72" w:hAnsi="72" w:cs="72"/>
          <w:sz w:val="20"/>
          <w:szCs w:val="20"/>
          <w:lang w:val="fr-FR"/>
        </w:rPr>
        <w:t>donnees</w:t>
      </w:r>
      <w:proofErr w:type="spellEnd"/>
      <w:r>
        <w:rPr>
          <w:rFonts w:ascii="72" w:hAnsi="72" w:cs="72"/>
          <w:sz w:val="20"/>
          <w:szCs w:val="20"/>
          <w:lang w:val="fr-FR"/>
        </w:rPr>
        <w:t xml:space="preserve">, a </w:t>
      </w:r>
      <w:r w:rsidR="006411A8">
        <w:rPr>
          <w:rFonts w:ascii="72" w:hAnsi="72" w:cs="72"/>
          <w:sz w:val="20"/>
          <w:szCs w:val="20"/>
          <w:lang w:val="fr-FR"/>
        </w:rPr>
        <w:t>compléter</w:t>
      </w:r>
    </w:p>
    <w:p w14:paraId="3373DB1F" w14:textId="77777777" w:rsidR="006411A8" w:rsidRDefault="006411A8" w:rsidP="00A413CD">
      <w:pPr>
        <w:ind w:left="720"/>
        <w:rPr>
          <w:rFonts w:ascii="72" w:hAnsi="72" w:cs="72"/>
          <w:sz w:val="20"/>
          <w:szCs w:val="20"/>
          <w:lang w:val="fr-FR"/>
        </w:rPr>
      </w:pPr>
    </w:p>
    <w:p w14:paraId="05969760" w14:textId="77777777" w:rsidR="006411A8" w:rsidRDefault="006411A8" w:rsidP="00A413CD">
      <w:pPr>
        <w:ind w:left="720"/>
        <w:rPr>
          <w:rFonts w:ascii="72" w:hAnsi="72" w:cs="72"/>
          <w:sz w:val="20"/>
          <w:szCs w:val="20"/>
          <w:lang w:val="fr-FR"/>
        </w:rPr>
      </w:pPr>
      <w:proofErr w:type="spellStart"/>
      <w:r>
        <w:rPr>
          <w:rFonts w:ascii="72" w:hAnsi="72" w:cs="72"/>
          <w:sz w:val="20"/>
          <w:szCs w:val="20"/>
          <w:lang w:val="fr-FR"/>
        </w:rPr>
        <w:t>Tooltip</w:t>
      </w:r>
      <w:proofErr w:type="spellEnd"/>
      <w:r>
        <w:rPr>
          <w:rFonts w:ascii="72" w:hAnsi="72" w:cs="72"/>
          <w:sz w:val="20"/>
          <w:szCs w:val="20"/>
          <w:lang w:val="fr-FR"/>
        </w:rPr>
        <w:t xml:space="preserve"> et info </w:t>
      </w:r>
      <w:proofErr w:type="spellStart"/>
      <w:r>
        <w:rPr>
          <w:rFonts w:ascii="72" w:hAnsi="72" w:cs="72"/>
          <w:sz w:val="20"/>
          <w:szCs w:val="20"/>
          <w:lang w:val="fr-FR"/>
        </w:rPr>
        <w:t>supplementaire</w:t>
      </w:r>
      <w:proofErr w:type="spellEnd"/>
      <w:r>
        <w:rPr>
          <w:rFonts w:ascii="72" w:hAnsi="72" w:cs="72"/>
          <w:sz w:val="20"/>
          <w:szCs w:val="20"/>
          <w:lang w:val="fr-FR"/>
        </w:rPr>
        <w:t> :</w:t>
      </w:r>
      <w:r>
        <w:rPr>
          <w:rFonts w:ascii="72" w:hAnsi="72" w:cs="72"/>
          <w:sz w:val="20"/>
          <w:szCs w:val="20"/>
          <w:lang w:val="fr-FR"/>
        </w:rPr>
        <w:br/>
      </w:r>
      <w:proofErr w:type="spellStart"/>
      <w:r>
        <w:rPr>
          <w:rFonts w:ascii="72" w:hAnsi="72" w:cs="72"/>
          <w:sz w:val="20"/>
          <w:szCs w:val="20"/>
          <w:lang w:val="fr-FR"/>
        </w:rPr>
        <w:t>Preciser</w:t>
      </w:r>
      <w:proofErr w:type="spellEnd"/>
      <w:r>
        <w:rPr>
          <w:rFonts w:ascii="72" w:hAnsi="72" w:cs="72"/>
          <w:sz w:val="20"/>
          <w:szCs w:val="20"/>
          <w:lang w:val="fr-FR"/>
        </w:rPr>
        <w:t xml:space="preserve"> pour chaque </w:t>
      </w:r>
      <w:proofErr w:type="spellStart"/>
      <w:r>
        <w:rPr>
          <w:rFonts w:ascii="72" w:hAnsi="72" w:cs="72"/>
          <w:sz w:val="20"/>
          <w:szCs w:val="20"/>
          <w:lang w:val="fr-FR"/>
        </w:rPr>
        <w:t>donnees</w:t>
      </w:r>
      <w:proofErr w:type="spellEnd"/>
      <w:r>
        <w:rPr>
          <w:rFonts w:ascii="72" w:hAnsi="72" w:cs="72"/>
          <w:sz w:val="20"/>
          <w:szCs w:val="20"/>
          <w:lang w:val="fr-FR"/>
        </w:rPr>
        <w:t xml:space="preserve"> comment le score est trier (du plus haut au plus bas, plus riche au plus pauvre…)</w:t>
      </w:r>
      <w:r>
        <w:rPr>
          <w:rFonts w:ascii="72" w:hAnsi="72" w:cs="72"/>
          <w:sz w:val="20"/>
          <w:szCs w:val="20"/>
          <w:lang w:val="fr-FR"/>
        </w:rPr>
        <w:br/>
      </w:r>
      <w:proofErr w:type="spellStart"/>
      <w:r>
        <w:rPr>
          <w:rFonts w:ascii="72" w:hAnsi="72" w:cs="72"/>
          <w:sz w:val="20"/>
          <w:szCs w:val="20"/>
          <w:lang w:val="fr-FR"/>
        </w:rPr>
        <w:lastRenderedPageBreak/>
        <w:t>Preciser</w:t>
      </w:r>
      <w:proofErr w:type="spellEnd"/>
      <w:r>
        <w:rPr>
          <w:rFonts w:ascii="72" w:hAnsi="72" w:cs="72"/>
          <w:sz w:val="20"/>
          <w:szCs w:val="20"/>
          <w:lang w:val="fr-FR"/>
        </w:rPr>
        <w:t xml:space="preserve"> la source de chaque données :</w:t>
      </w:r>
      <w:r>
        <w:rPr>
          <w:rFonts w:ascii="72" w:hAnsi="72" w:cs="72"/>
          <w:sz w:val="20"/>
          <w:szCs w:val="20"/>
          <w:lang w:val="fr-FR"/>
        </w:rPr>
        <w:br/>
      </w:r>
    </w:p>
    <w:tbl>
      <w:tblPr>
        <w:tblW w:w="9016" w:type="dxa"/>
        <w:tblLook w:val="04A0" w:firstRow="1" w:lastRow="0" w:firstColumn="1" w:lastColumn="0" w:noHBand="0" w:noVBand="1"/>
      </w:tblPr>
      <w:tblGrid>
        <w:gridCol w:w="2242"/>
        <w:gridCol w:w="3303"/>
        <w:gridCol w:w="3471"/>
      </w:tblGrid>
      <w:tr w:rsidR="00547500" w:rsidRPr="006411A8" w14:paraId="67735D61" w14:textId="77777777" w:rsidTr="00547500">
        <w:trPr>
          <w:trHeight w:val="288"/>
        </w:trPr>
        <w:tc>
          <w:tcPr>
            <w:tcW w:w="2500" w:type="dxa"/>
            <w:tcBorders>
              <w:top w:val="single" w:sz="4" w:space="0" w:color="44B3E1"/>
              <w:left w:val="single" w:sz="4" w:space="0" w:color="44B3E1"/>
              <w:bottom w:val="single" w:sz="4" w:space="0" w:color="44B3E1"/>
              <w:right w:val="nil"/>
            </w:tcBorders>
            <w:shd w:val="clear" w:color="000000" w:fill="FFC000"/>
            <w:vAlign w:val="center"/>
            <w:hideMark/>
          </w:tcPr>
          <w:p w14:paraId="7D39F578" w14:textId="77777777" w:rsidR="006411A8" w:rsidRPr="006411A8" w:rsidRDefault="006411A8" w:rsidP="006411A8">
            <w:pPr>
              <w:spacing w:after="0" w:line="240" w:lineRule="auto"/>
              <w:jc w:val="center"/>
              <w:rPr>
                <w:rFonts w:ascii="72" w:eastAsia="Times New Roman" w:hAnsi="72" w:cs="72"/>
                <w:b/>
                <w:bCs/>
                <w:color w:val="FFFFFF"/>
                <w:kern w:val="0"/>
                <w:sz w:val="22"/>
                <w:szCs w:val="22"/>
                <w:lang w:eastAsia="en-GB"/>
                <w14:ligatures w14:val="none"/>
              </w:rPr>
            </w:pPr>
            <w:proofErr w:type="spellStart"/>
            <w:r w:rsidRPr="006411A8">
              <w:rPr>
                <w:rFonts w:ascii="72" w:eastAsia="Times New Roman" w:hAnsi="72" w:cs="72"/>
                <w:b/>
                <w:bCs/>
                <w:color w:val="FFFFFF"/>
                <w:kern w:val="0"/>
                <w:sz w:val="22"/>
                <w:szCs w:val="22"/>
                <w:lang w:eastAsia="en-GB"/>
                <w14:ligatures w14:val="none"/>
              </w:rPr>
              <w:t>Categorie</w:t>
            </w:r>
            <w:proofErr w:type="spellEnd"/>
          </w:p>
        </w:tc>
        <w:tc>
          <w:tcPr>
            <w:tcW w:w="239" w:type="dxa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156082" w:fill="156082"/>
            <w:noWrap/>
            <w:vAlign w:val="bottom"/>
            <w:hideMark/>
          </w:tcPr>
          <w:p w14:paraId="338AF441" w14:textId="77777777" w:rsidR="006411A8" w:rsidRPr="006411A8" w:rsidRDefault="006411A8" w:rsidP="006411A8">
            <w:pPr>
              <w:spacing w:after="0" w:line="240" w:lineRule="auto"/>
              <w:rPr>
                <w:rFonts w:ascii="72" w:eastAsia="Times New Roman" w:hAnsi="72" w:cs="72"/>
                <w:b/>
                <w:bCs/>
                <w:color w:val="FFFFFF"/>
                <w:kern w:val="0"/>
                <w:sz w:val="22"/>
                <w:szCs w:val="22"/>
                <w:lang w:eastAsia="en-GB"/>
                <w14:ligatures w14:val="none"/>
              </w:rPr>
            </w:pPr>
            <w:r w:rsidRPr="006411A8">
              <w:rPr>
                <w:rFonts w:ascii="72" w:eastAsia="Times New Roman" w:hAnsi="72" w:cs="72"/>
                <w:b/>
                <w:bCs/>
                <w:color w:val="FFFFFF"/>
                <w:kern w:val="0"/>
                <w:sz w:val="22"/>
                <w:szCs w:val="22"/>
                <w:lang w:eastAsia="en-GB"/>
                <w14:ligatures w14:val="none"/>
              </w:rPr>
              <w:t>Source</w:t>
            </w:r>
          </w:p>
        </w:tc>
        <w:tc>
          <w:tcPr>
            <w:tcW w:w="6277" w:type="dxa"/>
            <w:tcBorders>
              <w:top w:val="single" w:sz="4" w:space="0" w:color="44B3E1"/>
              <w:left w:val="nil"/>
              <w:bottom w:val="single" w:sz="4" w:space="0" w:color="44B3E1"/>
              <w:right w:val="single" w:sz="4" w:space="0" w:color="44B3E1"/>
            </w:tcBorders>
            <w:shd w:val="clear" w:color="156082" w:fill="156082"/>
            <w:noWrap/>
            <w:vAlign w:val="bottom"/>
            <w:hideMark/>
          </w:tcPr>
          <w:p w14:paraId="74C93E99" w14:textId="77777777" w:rsidR="006411A8" w:rsidRPr="006411A8" w:rsidRDefault="006411A8" w:rsidP="006411A8">
            <w:pPr>
              <w:spacing w:after="0" w:line="240" w:lineRule="auto"/>
              <w:rPr>
                <w:rFonts w:ascii="72" w:eastAsia="Times New Roman" w:hAnsi="72" w:cs="72"/>
                <w:b/>
                <w:bCs/>
                <w:color w:val="FFFFFF"/>
                <w:kern w:val="0"/>
                <w:sz w:val="22"/>
                <w:szCs w:val="22"/>
                <w:lang w:eastAsia="en-GB"/>
                <w14:ligatures w14:val="none"/>
              </w:rPr>
            </w:pPr>
            <w:r w:rsidRPr="006411A8">
              <w:rPr>
                <w:rFonts w:ascii="72" w:eastAsia="Times New Roman" w:hAnsi="72" w:cs="72"/>
                <w:b/>
                <w:bCs/>
                <w:color w:val="FFFFFF"/>
                <w:kern w:val="0"/>
                <w:sz w:val="22"/>
                <w:szCs w:val="22"/>
                <w:lang w:eastAsia="en-GB"/>
                <w14:ligatures w14:val="none"/>
              </w:rPr>
              <w:t>Ordre</w:t>
            </w:r>
          </w:p>
        </w:tc>
      </w:tr>
      <w:tr w:rsidR="00547500" w:rsidRPr="002D60A2" w14:paraId="00F02978" w14:textId="77777777" w:rsidTr="00547500">
        <w:trPr>
          <w:trHeight w:val="288"/>
        </w:trPr>
        <w:tc>
          <w:tcPr>
            <w:tcW w:w="2500" w:type="dxa"/>
            <w:tcBorders>
              <w:top w:val="single" w:sz="4" w:space="0" w:color="44B3E1"/>
              <w:left w:val="single" w:sz="4" w:space="0" w:color="44B3E1"/>
              <w:bottom w:val="single" w:sz="4" w:space="0" w:color="44B3E1"/>
              <w:right w:val="nil"/>
            </w:tcBorders>
            <w:shd w:val="clear" w:color="000000" w:fill="FFC000"/>
            <w:vAlign w:val="center"/>
            <w:hideMark/>
          </w:tcPr>
          <w:p w14:paraId="4FD23E5C" w14:textId="77777777" w:rsidR="006411A8" w:rsidRPr="006411A8" w:rsidRDefault="006411A8" w:rsidP="006411A8">
            <w:pPr>
              <w:spacing w:after="0" w:line="240" w:lineRule="auto"/>
              <w:jc w:val="center"/>
              <w:rPr>
                <w:rFonts w:ascii="72" w:eastAsia="Times New Roman" w:hAnsi="72" w:cs="72"/>
                <w:b/>
                <w:bCs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</w:pPr>
            <w:proofErr w:type="spellStart"/>
            <w:r w:rsidRPr="006411A8">
              <w:rPr>
                <w:rFonts w:ascii="72" w:eastAsia="Times New Roman" w:hAnsi="72" w:cs="72"/>
                <w:b/>
                <w:bCs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  <w:t>pib</w:t>
            </w:r>
            <w:proofErr w:type="spellEnd"/>
          </w:p>
        </w:tc>
        <w:tc>
          <w:tcPr>
            <w:tcW w:w="239" w:type="dxa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C0E6F5" w:fill="C0E6F5"/>
            <w:noWrap/>
            <w:vAlign w:val="bottom"/>
            <w:hideMark/>
          </w:tcPr>
          <w:p w14:paraId="4FAF2D62" w14:textId="07D213AC" w:rsidR="006411A8" w:rsidRPr="006411A8" w:rsidRDefault="0052101C" w:rsidP="006411A8">
            <w:pPr>
              <w:spacing w:after="0" w:line="240" w:lineRule="auto"/>
              <w:jc w:val="center"/>
              <w:rPr>
                <w:rFonts w:ascii="72" w:eastAsia="Times New Roman" w:hAnsi="72" w:cs="72"/>
                <w:b/>
                <w:bCs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</w:pPr>
            <w:r w:rsidRPr="00547500">
              <w:rPr>
                <w:rFonts w:ascii="72" w:eastAsia="Times New Roman" w:hAnsi="72" w:cs="72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https://atlasocio.com/classements/recherche/selection/classements-et-listes.php</w:t>
            </w:r>
          </w:p>
        </w:tc>
        <w:tc>
          <w:tcPr>
            <w:tcW w:w="6277" w:type="dxa"/>
            <w:tcBorders>
              <w:top w:val="single" w:sz="4" w:space="0" w:color="44B3E1"/>
              <w:left w:val="nil"/>
              <w:bottom w:val="single" w:sz="4" w:space="0" w:color="44B3E1"/>
              <w:right w:val="single" w:sz="4" w:space="0" w:color="44B3E1"/>
            </w:tcBorders>
            <w:shd w:val="clear" w:color="C0E6F5" w:fill="C0E6F5"/>
            <w:noWrap/>
            <w:vAlign w:val="bottom"/>
            <w:hideMark/>
          </w:tcPr>
          <w:p w14:paraId="0E6CD9E7" w14:textId="7581ADA3" w:rsidR="006411A8" w:rsidRPr="006411A8" w:rsidRDefault="00547500" w:rsidP="006411A8">
            <w:pPr>
              <w:spacing w:after="0" w:line="240" w:lineRule="auto"/>
              <w:rPr>
                <w:rFonts w:ascii="72" w:eastAsia="Times New Roman" w:hAnsi="72" w:cs="72"/>
                <w:kern w:val="0"/>
                <w:sz w:val="20"/>
                <w:szCs w:val="20"/>
                <w:lang w:val="fr-FR" w:eastAsia="en-GB"/>
                <w14:ligatures w14:val="none"/>
              </w:rPr>
            </w:pPr>
            <w:r w:rsidRPr="00547500">
              <w:rPr>
                <w:rFonts w:ascii="72" w:eastAsia="Times New Roman" w:hAnsi="72" w:cs="72"/>
                <w:kern w:val="0"/>
                <w:sz w:val="20"/>
                <w:szCs w:val="20"/>
                <w:lang w:val="fr-FR" w:eastAsia="en-GB"/>
                <w14:ligatures w14:val="none"/>
              </w:rPr>
              <w:t>Plus gros au plus p</w:t>
            </w:r>
            <w:r>
              <w:rPr>
                <w:rFonts w:ascii="72" w:eastAsia="Times New Roman" w:hAnsi="72" w:cs="72"/>
                <w:kern w:val="0"/>
                <w:sz w:val="20"/>
                <w:szCs w:val="20"/>
                <w:lang w:val="fr-FR" w:eastAsia="en-GB"/>
                <w14:ligatures w14:val="none"/>
              </w:rPr>
              <w:t>etit</w:t>
            </w:r>
          </w:p>
        </w:tc>
      </w:tr>
      <w:tr w:rsidR="00547500" w:rsidRPr="002D60A2" w14:paraId="0C720470" w14:textId="77777777" w:rsidTr="00547500">
        <w:trPr>
          <w:trHeight w:val="288"/>
        </w:trPr>
        <w:tc>
          <w:tcPr>
            <w:tcW w:w="2500" w:type="dxa"/>
            <w:tcBorders>
              <w:top w:val="single" w:sz="4" w:space="0" w:color="44B3E1"/>
              <w:left w:val="single" w:sz="4" w:space="0" w:color="44B3E1"/>
              <w:bottom w:val="single" w:sz="4" w:space="0" w:color="44B3E1"/>
              <w:right w:val="nil"/>
            </w:tcBorders>
            <w:shd w:val="clear" w:color="000000" w:fill="FFC000"/>
            <w:vAlign w:val="center"/>
            <w:hideMark/>
          </w:tcPr>
          <w:p w14:paraId="18739D10" w14:textId="77777777" w:rsidR="006411A8" w:rsidRPr="006411A8" w:rsidRDefault="006411A8" w:rsidP="006411A8">
            <w:pPr>
              <w:spacing w:after="0" w:line="240" w:lineRule="auto"/>
              <w:jc w:val="center"/>
              <w:rPr>
                <w:rFonts w:ascii="72" w:eastAsia="Times New Roman" w:hAnsi="72" w:cs="72"/>
                <w:b/>
                <w:bCs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</w:pPr>
            <w:proofErr w:type="spellStart"/>
            <w:r w:rsidRPr="006411A8">
              <w:rPr>
                <w:rFonts w:ascii="72" w:eastAsia="Times New Roman" w:hAnsi="72" w:cs="72"/>
                <w:b/>
                <w:bCs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  <w:t>nb_habitant</w:t>
            </w:r>
            <w:proofErr w:type="spellEnd"/>
          </w:p>
        </w:tc>
        <w:tc>
          <w:tcPr>
            <w:tcW w:w="239" w:type="dxa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auto" w:fill="auto"/>
            <w:noWrap/>
            <w:vAlign w:val="bottom"/>
            <w:hideMark/>
          </w:tcPr>
          <w:p w14:paraId="265D38B2" w14:textId="096CB0E2" w:rsidR="006411A8" w:rsidRPr="006411A8" w:rsidRDefault="006411A8" w:rsidP="006411A8">
            <w:pPr>
              <w:spacing w:after="0" w:line="240" w:lineRule="auto"/>
              <w:jc w:val="center"/>
              <w:rPr>
                <w:rFonts w:ascii="72" w:eastAsia="Times New Roman" w:hAnsi="72" w:cs="72"/>
                <w:b/>
                <w:bCs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</w:pPr>
          </w:p>
        </w:tc>
        <w:tc>
          <w:tcPr>
            <w:tcW w:w="6277" w:type="dxa"/>
            <w:tcBorders>
              <w:top w:val="single" w:sz="4" w:space="0" w:color="44B3E1"/>
              <w:left w:val="nil"/>
              <w:bottom w:val="single" w:sz="4" w:space="0" w:color="44B3E1"/>
              <w:right w:val="single" w:sz="4" w:space="0" w:color="44B3E1"/>
            </w:tcBorders>
            <w:shd w:val="clear" w:color="auto" w:fill="auto"/>
            <w:noWrap/>
            <w:vAlign w:val="bottom"/>
            <w:hideMark/>
          </w:tcPr>
          <w:p w14:paraId="6154C763" w14:textId="7091226C" w:rsidR="006411A8" w:rsidRPr="006411A8" w:rsidRDefault="00547500" w:rsidP="006411A8">
            <w:pPr>
              <w:spacing w:after="0" w:line="240" w:lineRule="auto"/>
              <w:rPr>
                <w:rFonts w:ascii="72" w:eastAsia="Times New Roman" w:hAnsi="72" w:cs="72"/>
                <w:kern w:val="0"/>
                <w:sz w:val="20"/>
                <w:szCs w:val="20"/>
                <w:lang w:val="fr-FR" w:eastAsia="en-GB"/>
                <w14:ligatures w14:val="none"/>
              </w:rPr>
            </w:pPr>
            <w:r w:rsidRPr="00547500">
              <w:rPr>
                <w:rFonts w:ascii="72" w:eastAsia="Times New Roman" w:hAnsi="72" w:cs="72"/>
                <w:kern w:val="0"/>
                <w:sz w:val="20"/>
                <w:szCs w:val="20"/>
                <w:lang w:val="fr-FR" w:eastAsia="en-GB"/>
                <w14:ligatures w14:val="none"/>
              </w:rPr>
              <w:t>Plus gros au plus p</w:t>
            </w:r>
            <w:r>
              <w:rPr>
                <w:rFonts w:ascii="72" w:eastAsia="Times New Roman" w:hAnsi="72" w:cs="72"/>
                <w:kern w:val="0"/>
                <w:sz w:val="20"/>
                <w:szCs w:val="20"/>
                <w:lang w:val="fr-FR" w:eastAsia="en-GB"/>
                <w14:ligatures w14:val="none"/>
              </w:rPr>
              <w:t>etit</w:t>
            </w:r>
          </w:p>
        </w:tc>
      </w:tr>
      <w:tr w:rsidR="00547500" w:rsidRPr="002D60A2" w14:paraId="4820E5B1" w14:textId="77777777" w:rsidTr="00547500">
        <w:trPr>
          <w:trHeight w:val="288"/>
        </w:trPr>
        <w:tc>
          <w:tcPr>
            <w:tcW w:w="2500" w:type="dxa"/>
            <w:tcBorders>
              <w:top w:val="single" w:sz="4" w:space="0" w:color="44B3E1"/>
              <w:left w:val="single" w:sz="4" w:space="0" w:color="44B3E1"/>
              <w:bottom w:val="single" w:sz="4" w:space="0" w:color="44B3E1"/>
              <w:right w:val="nil"/>
            </w:tcBorders>
            <w:shd w:val="clear" w:color="000000" w:fill="FFC000"/>
            <w:vAlign w:val="center"/>
            <w:hideMark/>
          </w:tcPr>
          <w:p w14:paraId="0D20E1DB" w14:textId="77777777" w:rsidR="006411A8" w:rsidRPr="006411A8" w:rsidRDefault="006411A8" w:rsidP="006411A8">
            <w:pPr>
              <w:spacing w:after="0" w:line="240" w:lineRule="auto"/>
              <w:jc w:val="center"/>
              <w:rPr>
                <w:rFonts w:ascii="72" w:eastAsia="Times New Roman" w:hAnsi="72" w:cs="72"/>
                <w:b/>
                <w:bCs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</w:pPr>
            <w:proofErr w:type="spellStart"/>
            <w:r w:rsidRPr="006411A8">
              <w:rPr>
                <w:rFonts w:ascii="72" w:eastAsia="Times New Roman" w:hAnsi="72" w:cs="72"/>
                <w:b/>
                <w:bCs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  <w:t>nb_militaire</w:t>
            </w:r>
            <w:proofErr w:type="spellEnd"/>
          </w:p>
        </w:tc>
        <w:tc>
          <w:tcPr>
            <w:tcW w:w="239" w:type="dxa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C0E6F5" w:fill="C0E6F5"/>
            <w:noWrap/>
            <w:vAlign w:val="bottom"/>
            <w:hideMark/>
          </w:tcPr>
          <w:p w14:paraId="418545A2" w14:textId="558BF282" w:rsidR="006411A8" w:rsidRPr="006411A8" w:rsidRDefault="006411A8" w:rsidP="006411A8">
            <w:pPr>
              <w:spacing w:after="0" w:line="240" w:lineRule="auto"/>
              <w:jc w:val="center"/>
              <w:rPr>
                <w:rFonts w:ascii="72" w:eastAsia="Times New Roman" w:hAnsi="72" w:cs="72"/>
                <w:b/>
                <w:bCs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</w:pPr>
          </w:p>
        </w:tc>
        <w:tc>
          <w:tcPr>
            <w:tcW w:w="6277" w:type="dxa"/>
            <w:tcBorders>
              <w:top w:val="single" w:sz="4" w:space="0" w:color="44B3E1"/>
              <w:left w:val="nil"/>
              <w:bottom w:val="single" w:sz="4" w:space="0" w:color="44B3E1"/>
              <w:right w:val="single" w:sz="4" w:space="0" w:color="44B3E1"/>
            </w:tcBorders>
            <w:shd w:val="clear" w:color="C0E6F5" w:fill="C0E6F5"/>
            <w:noWrap/>
            <w:vAlign w:val="bottom"/>
            <w:hideMark/>
          </w:tcPr>
          <w:p w14:paraId="30CD1EBC" w14:textId="237DE0F1" w:rsidR="006411A8" w:rsidRPr="006411A8" w:rsidRDefault="00547500" w:rsidP="006411A8">
            <w:pPr>
              <w:spacing w:after="0" w:line="240" w:lineRule="auto"/>
              <w:rPr>
                <w:rFonts w:ascii="72" w:eastAsia="Times New Roman" w:hAnsi="72" w:cs="72"/>
                <w:kern w:val="0"/>
                <w:sz w:val="20"/>
                <w:szCs w:val="20"/>
                <w:lang w:val="fr-FR" w:eastAsia="en-GB"/>
                <w14:ligatures w14:val="none"/>
              </w:rPr>
            </w:pPr>
            <w:r w:rsidRPr="00547500">
              <w:rPr>
                <w:rFonts w:ascii="72" w:eastAsia="Times New Roman" w:hAnsi="72" w:cs="72"/>
                <w:kern w:val="0"/>
                <w:sz w:val="20"/>
                <w:szCs w:val="20"/>
                <w:lang w:val="fr-FR" w:eastAsia="en-GB"/>
                <w14:ligatures w14:val="none"/>
              </w:rPr>
              <w:t>Plus gros au plus p</w:t>
            </w:r>
            <w:r>
              <w:rPr>
                <w:rFonts w:ascii="72" w:eastAsia="Times New Roman" w:hAnsi="72" w:cs="72"/>
                <w:kern w:val="0"/>
                <w:sz w:val="20"/>
                <w:szCs w:val="20"/>
                <w:lang w:val="fr-FR" w:eastAsia="en-GB"/>
                <w14:ligatures w14:val="none"/>
              </w:rPr>
              <w:t>etit</w:t>
            </w:r>
          </w:p>
        </w:tc>
      </w:tr>
      <w:tr w:rsidR="00547500" w:rsidRPr="002D60A2" w14:paraId="660ED289" w14:textId="77777777" w:rsidTr="00547500">
        <w:trPr>
          <w:trHeight w:val="864"/>
        </w:trPr>
        <w:tc>
          <w:tcPr>
            <w:tcW w:w="2500" w:type="dxa"/>
            <w:tcBorders>
              <w:top w:val="single" w:sz="4" w:space="0" w:color="44B3E1"/>
              <w:left w:val="single" w:sz="4" w:space="0" w:color="44B3E1"/>
              <w:bottom w:val="single" w:sz="4" w:space="0" w:color="44B3E1"/>
              <w:right w:val="nil"/>
            </w:tcBorders>
            <w:shd w:val="clear" w:color="000000" w:fill="FFC000"/>
            <w:vAlign w:val="center"/>
            <w:hideMark/>
          </w:tcPr>
          <w:p w14:paraId="31189783" w14:textId="77777777" w:rsidR="006411A8" w:rsidRPr="006411A8" w:rsidRDefault="006411A8" w:rsidP="006411A8">
            <w:pPr>
              <w:spacing w:after="0" w:line="240" w:lineRule="auto"/>
              <w:jc w:val="center"/>
              <w:rPr>
                <w:rFonts w:ascii="72" w:eastAsia="Times New Roman" w:hAnsi="72" w:cs="72"/>
                <w:b/>
                <w:bCs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</w:pPr>
            <w:proofErr w:type="spellStart"/>
            <w:r w:rsidRPr="006411A8">
              <w:rPr>
                <w:rFonts w:ascii="72" w:eastAsia="Times New Roman" w:hAnsi="72" w:cs="72"/>
                <w:b/>
                <w:bCs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  <w:t>depense_defense_pctg_pib</w:t>
            </w:r>
            <w:proofErr w:type="spellEnd"/>
          </w:p>
        </w:tc>
        <w:tc>
          <w:tcPr>
            <w:tcW w:w="239" w:type="dxa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auto" w:fill="auto"/>
            <w:noWrap/>
            <w:vAlign w:val="bottom"/>
            <w:hideMark/>
          </w:tcPr>
          <w:p w14:paraId="177938C3" w14:textId="55D08C12" w:rsidR="006411A8" w:rsidRPr="006411A8" w:rsidRDefault="006411A8" w:rsidP="006411A8">
            <w:pPr>
              <w:spacing w:after="0" w:line="240" w:lineRule="auto"/>
              <w:jc w:val="center"/>
              <w:rPr>
                <w:rFonts w:ascii="72" w:eastAsia="Times New Roman" w:hAnsi="72" w:cs="72"/>
                <w:b/>
                <w:bCs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</w:pPr>
          </w:p>
        </w:tc>
        <w:tc>
          <w:tcPr>
            <w:tcW w:w="6277" w:type="dxa"/>
            <w:tcBorders>
              <w:top w:val="single" w:sz="4" w:space="0" w:color="44B3E1"/>
              <w:left w:val="nil"/>
              <w:bottom w:val="single" w:sz="4" w:space="0" w:color="44B3E1"/>
              <w:right w:val="single" w:sz="4" w:space="0" w:color="44B3E1"/>
            </w:tcBorders>
            <w:shd w:val="clear" w:color="auto" w:fill="auto"/>
            <w:noWrap/>
            <w:vAlign w:val="bottom"/>
            <w:hideMark/>
          </w:tcPr>
          <w:p w14:paraId="20833ED9" w14:textId="1F7AC097" w:rsidR="006411A8" w:rsidRPr="006411A8" w:rsidRDefault="00547500" w:rsidP="006411A8">
            <w:pPr>
              <w:spacing w:after="0" w:line="240" w:lineRule="auto"/>
              <w:rPr>
                <w:rFonts w:ascii="72" w:eastAsia="Times New Roman" w:hAnsi="72" w:cs="72"/>
                <w:kern w:val="0"/>
                <w:sz w:val="20"/>
                <w:szCs w:val="20"/>
                <w:lang w:val="fr-FR" w:eastAsia="en-GB"/>
                <w14:ligatures w14:val="none"/>
              </w:rPr>
            </w:pPr>
            <w:r w:rsidRPr="00547500">
              <w:rPr>
                <w:rFonts w:ascii="72" w:eastAsia="Times New Roman" w:hAnsi="72" w:cs="72"/>
                <w:kern w:val="0"/>
                <w:sz w:val="20"/>
                <w:szCs w:val="20"/>
                <w:lang w:val="fr-FR" w:eastAsia="en-GB"/>
                <w14:ligatures w14:val="none"/>
              </w:rPr>
              <w:t>Plus gros au plus p</w:t>
            </w:r>
            <w:r>
              <w:rPr>
                <w:rFonts w:ascii="72" w:eastAsia="Times New Roman" w:hAnsi="72" w:cs="72"/>
                <w:kern w:val="0"/>
                <w:sz w:val="20"/>
                <w:szCs w:val="20"/>
                <w:lang w:val="fr-FR" w:eastAsia="en-GB"/>
                <w14:ligatures w14:val="none"/>
              </w:rPr>
              <w:t>etit</w:t>
            </w:r>
          </w:p>
        </w:tc>
      </w:tr>
      <w:tr w:rsidR="00547500" w:rsidRPr="002D60A2" w14:paraId="37F29BD3" w14:textId="77777777" w:rsidTr="00547500">
        <w:trPr>
          <w:trHeight w:val="288"/>
        </w:trPr>
        <w:tc>
          <w:tcPr>
            <w:tcW w:w="2500" w:type="dxa"/>
            <w:tcBorders>
              <w:top w:val="single" w:sz="4" w:space="0" w:color="44B3E1"/>
              <w:left w:val="single" w:sz="4" w:space="0" w:color="44B3E1"/>
              <w:bottom w:val="single" w:sz="4" w:space="0" w:color="44B3E1"/>
              <w:right w:val="nil"/>
            </w:tcBorders>
            <w:shd w:val="clear" w:color="000000" w:fill="FFC000"/>
            <w:vAlign w:val="center"/>
            <w:hideMark/>
          </w:tcPr>
          <w:p w14:paraId="61AFCB74" w14:textId="77777777" w:rsidR="006411A8" w:rsidRPr="006411A8" w:rsidRDefault="006411A8" w:rsidP="006411A8">
            <w:pPr>
              <w:spacing w:after="0" w:line="240" w:lineRule="auto"/>
              <w:jc w:val="center"/>
              <w:rPr>
                <w:rFonts w:ascii="72" w:eastAsia="Times New Roman" w:hAnsi="72" w:cs="72"/>
                <w:b/>
                <w:bCs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</w:pPr>
            <w:proofErr w:type="spellStart"/>
            <w:r w:rsidRPr="006411A8">
              <w:rPr>
                <w:rFonts w:ascii="72" w:eastAsia="Times New Roman" w:hAnsi="72" w:cs="72"/>
                <w:b/>
                <w:bCs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  <w:t>indice_paix</w:t>
            </w:r>
            <w:proofErr w:type="spellEnd"/>
          </w:p>
        </w:tc>
        <w:tc>
          <w:tcPr>
            <w:tcW w:w="239" w:type="dxa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C0E6F5" w:fill="C0E6F5"/>
            <w:noWrap/>
            <w:vAlign w:val="bottom"/>
            <w:hideMark/>
          </w:tcPr>
          <w:p w14:paraId="301CFA62" w14:textId="77777777" w:rsidR="006411A8" w:rsidRPr="006411A8" w:rsidRDefault="006411A8" w:rsidP="006411A8">
            <w:pPr>
              <w:spacing w:after="0" w:line="240" w:lineRule="auto"/>
              <w:jc w:val="center"/>
              <w:rPr>
                <w:rFonts w:ascii="72" w:eastAsia="Times New Roman" w:hAnsi="72" w:cs="72"/>
                <w:b/>
                <w:bCs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</w:pPr>
          </w:p>
        </w:tc>
        <w:tc>
          <w:tcPr>
            <w:tcW w:w="6277" w:type="dxa"/>
            <w:tcBorders>
              <w:top w:val="single" w:sz="4" w:space="0" w:color="44B3E1"/>
              <w:left w:val="nil"/>
              <w:bottom w:val="single" w:sz="4" w:space="0" w:color="44B3E1"/>
              <w:right w:val="single" w:sz="4" w:space="0" w:color="44B3E1"/>
            </w:tcBorders>
            <w:shd w:val="clear" w:color="C0E6F5" w:fill="C0E6F5"/>
            <w:noWrap/>
            <w:vAlign w:val="bottom"/>
            <w:hideMark/>
          </w:tcPr>
          <w:p w14:paraId="62BE41E3" w14:textId="6E4CD6EE" w:rsidR="006411A8" w:rsidRPr="006411A8" w:rsidRDefault="00547500" w:rsidP="006411A8">
            <w:pPr>
              <w:spacing w:after="0" w:line="240" w:lineRule="auto"/>
              <w:rPr>
                <w:rFonts w:ascii="72" w:eastAsia="Times New Roman" w:hAnsi="72" w:cs="72"/>
                <w:kern w:val="0"/>
                <w:sz w:val="20"/>
                <w:szCs w:val="20"/>
                <w:lang w:val="fr-FR" w:eastAsia="en-GB"/>
                <w14:ligatures w14:val="none"/>
              </w:rPr>
            </w:pPr>
            <w:r>
              <w:rPr>
                <w:rFonts w:ascii="72" w:eastAsia="Times New Roman" w:hAnsi="72" w:cs="72"/>
                <w:kern w:val="0"/>
                <w:sz w:val="20"/>
                <w:szCs w:val="20"/>
                <w:lang w:val="fr-FR" w:eastAsia="en-GB"/>
                <w14:ligatures w14:val="none"/>
              </w:rPr>
              <w:t>Plus pacifique au moins pacifique</w:t>
            </w:r>
          </w:p>
        </w:tc>
      </w:tr>
      <w:tr w:rsidR="00547500" w:rsidRPr="002D60A2" w14:paraId="7A575964" w14:textId="77777777" w:rsidTr="00547500">
        <w:trPr>
          <w:trHeight w:val="288"/>
        </w:trPr>
        <w:tc>
          <w:tcPr>
            <w:tcW w:w="2500" w:type="dxa"/>
            <w:tcBorders>
              <w:top w:val="single" w:sz="4" w:space="0" w:color="44B3E1"/>
              <w:left w:val="single" w:sz="4" w:space="0" w:color="44B3E1"/>
              <w:bottom w:val="single" w:sz="4" w:space="0" w:color="44B3E1"/>
              <w:right w:val="nil"/>
            </w:tcBorders>
            <w:shd w:val="clear" w:color="000000" w:fill="FFC000"/>
            <w:vAlign w:val="center"/>
            <w:hideMark/>
          </w:tcPr>
          <w:p w14:paraId="7150B8E1" w14:textId="77777777" w:rsidR="006411A8" w:rsidRPr="006411A8" w:rsidRDefault="006411A8" w:rsidP="006411A8">
            <w:pPr>
              <w:spacing w:after="0" w:line="240" w:lineRule="auto"/>
              <w:jc w:val="center"/>
              <w:rPr>
                <w:rFonts w:ascii="72" w:eastAsia="Times New Roman" w:hAnsi="72" w:cs="72"/>
                <w:b/>
                <w:bCs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</w:pPr>
            <w:proofErr w:type="spellStart"/>
            <w:r w:rsidRPr="006411A8">
              <w:rPr>
                <w:rFonts w:ascii="72" w:eastAsia="Times New Roman" w:hAnsi="72" w:cs="72"/>
                <w:b/>
                <w:bCs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  <w:t>densite_pop</w:t>
            </w:r>
            <w:proofErr w:type="spellEnd"/>
          </w:p>
        </w:tc>
        <w:tc>
          <w:tcPr>
            <w:tcW w:w="239" w:type="dxa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auto" w:fill="auto"/>
            <w:noWrap/>
            <w:vAlign w:val="bottom"/>
            <w:hideMark/>
          </w:tcPr>
          <w:p w14:paraId="40D177AA" w14:textId="77777777" w:rsidR="006411A8" w:rsidRPr="006411A8" w:rsidRDefault="006411A8" w:rsidP="006411A8">
            <w:pPr>
              <w:spacing w:after="0" w:line="240" w:lineRule="auto"/>
              <w:jc w:val="center"/>
              <w:rPr>
                <w:rFonts w:ascii="72" w:eastAsia="Times New Roman" w:hAnsi="72" w:cs="72"/>
                <w:b/>
                <w:bCs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</w:pPr>
          </w:p>
        </w:tc>
        <w:tc>
          <w:tcPr>
            <w:tcW w:w="6277" w:type="dxa"/>
            <w:tcBorders>
              <w:top w:val="single" w:sz="4" w:space="0" w:color="44B3E1"/>
              <w:left w:val="nil"/>
              <w:bottom w:val="single" w:sz="4" w:space="0" w:color="44B3E1"/>
              <w:right w:val="single" w:sz="4" w:space="0" w:color="44B3E1"/>
            </w:tcBorders>
            <w:shd w:val="clear" w:color="auto" w:fill="auto"/>
            <w:noWrap/>
            <w:vAlign w:val="bottom"/>
            <w:hideMark/>
          </w:tcPr>
          <w:p w14:paraId="3EE88C33" w14:textId="1AC9F2F9" w:rsidR="006411A8" w:rsidRPr="006411A8" w:rsidRDefault="00547500" w:rsidP="006411A8">
            <w:pPr>
              <w:spacing w:after="0" w:line="240" w:lineRule="auto"/>
              <w:rPr>
                <w:rFonts w:ascii="72" w:eastAsia="Times New Roman" w:hAnsi="72" w:cs="72"/>
                <w:kern w:val="0"/>
                <w:sz w:val="20"/>
                <w:szCs w:val="20"/>
                <w:lang w:val="fr-FR" w:eastAsia="en-GB"/>
                <w14:ligatures w14:val="none"/>
              </w:rPr>
            </w:pPr>
            <w:r w:rsidRPr="00547500">
              <w:rPr>
                <w:rFonts w:ascii="72" w:eastAsia="Times New Roman" w:hAnsi="72" w:cs="72"/>
                <w:kern w:val="0"/>
                <w:sz w:val="20"/>
                <w:szCs w:val="20"/>
                <w:lang w:val="fr-FR" w:eastAsia="en-GB"/>
                <w14:ligatures w14:val="none"/>
              </w:rPr>
              <w:t>Plus gros</w:t>
            </w:r>
            <w:r>
              <w:rPr>
                <w:rFonts w:ascii="72" w:eastAsia="Times New Roman" w:hAnsi="72" w:cs="72"/>
                <w:kern w:val="0"/>
                <w:sz w:val="20"/>
                <w:szCs w:val="20"/>
                <w:lang w:val="fr-FR" w:eastAsia="en-GB"/>
                <w14:ligatures w14:val="none"/>
              </w:rPr>
              <w:t xml:space="preserve">se </w:t>
            </w:r>
            <w:proofErr w:type="spellStart"/>
            <w:r>
              <w:rPr>
                <w:rFonts w:ascii="72" w:eastAsia="Times New Roman" w:hAnsi="72" w:cs="72"/>
                <w:kern w:val="0"/>
                <w:sz w:val="20"/>
                <w:szCs w:val="20"/>
                <w:lang w:val="fr-FR" w:eastAsia="en-GB"/>
                <w14:ligatures w14:val="none"/>
              </w:rPr>
              <w:t>densite</w:t>
            </w:r>
            <w:proofErr w:type="spellEnd"/>
            <w:r w:rsidRPr="00547500">
              <w:rPr>
                <w:rFonts w:ascii="72" w:eastAsia="Times New Roman" w:hAnsi="72" w:cs="72"/>
                <w:kern w:val="0"/>
                <w:sz w:val="20"/>
                <w:szCs w:val="20"/>
                <w:lang w:val="fr-FR" w:eastAsia="en-GB"/>
                <w14:ligatures w14:val="none"/>
              </w:rPr>
              <w:t xml:space="preserve"> au plus p</w:t>
            </w:r>
            <w:r>
              <w:rPr>
                <w:rFonts w:ascii="72" w:eastAsia="Times New Roman" w:hAnsi="72" w:cs="72"/>
                <w:kern w:val="0"/>
                <w:sz w:val="20"/>
                <w:szCs w:val="20"/>
                <w:lang w:val="fr-FR" w:eastAsia="en-GB"/>
                <w14:ligatures w14:val="none"/>
              </w:rPr>
              <w:t xml:space="preserve">etite </w:t>
            </w:r>
            <w:proofErr w:type="spellStart"/>
            <w:r>
              <w:rPr>
                <w:rFonts w:ascii="72" w:eastAsia="Times New Roman" w:hAnsi="72" w:cs="72"/>
                <w:kern w:val="0"/>
                <w:sz w:val="20"/>
                <w:szCs w:val="20"/>
                <w:lang w:val="fr-FR" w:eastAsia="en-GB"/>
                <w14:ligatures w14:val="none"/>
              </w:rPr>
              <w:t>densite</w:t>
            </w:r>
            <w:proofErr w:type="spellEnd"/>
          </w:p>
        </w:tc>
      </w:tr>
      <w:tr w:rsidR="00547500" w:rsidRPr="002D60A2" w14:paraId="09DC618A" w14:textId="77777777" w:rsidTr="00547500">
        <w:trPr>
          <w:trHeight w:val="288"/>
        </w:trPr>
        <w:tc>
          <w:tcPr>
            <w:tcW w:w="2500" w:type="dxa"/>
            <w:tcBorders>
              <w:top w:val="single" w:sz="4" w:space="0" w:color="44B3E1"/>
              <w:left w:val="single" w:sz="4" w:space="0" w:color="44B3E1"/>
              <w:bottom w:val="single" w:sz="4" w:space="0" w:color="44B3E1"/>
              <w:right w:val="nil"/>
            </w:tcBorders>
            <w:shd w:val="clear" w:color="000000" w:fill="FFC000"/>
            <w:vAlign w:val="center"/>
            <w:hideMark/>
          </w:tcPr>
          <w:p w14:paraId="040D3B81" w14:textId="77777777" w:rsidR="006411A8" w:rsidRPr="006411A8" w:rsidRDefault="006411A8" w:rsidP="006411A8">
            <w:pPr>
              <w:spacing w:after="0" w:line="240" w:lineRule="auto"/>
              <w:jc w:val="center"/>
              <w:rPr>
                <w:rFonts w:ascii="72" w:eastAsia="Times New Roman" w:hAnsi="72" w:cs="72"/>
                <w:b/>
                <w:bCs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</w:pPr>
            <w:proofErr w:type="spellStart"/>
            <w:r w:rsidRPr="006411A8">
              <w:rPr>
                <w:rFonts w:ascii="72" w:eastAsia="Times New Roman" w:hAnsi="72" w:cs="72"/>
                <w:b/>
                <w:bCs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  <w:t>age_median</w:t>
            </w:r>
            <w:proofErr w:type="spellEnd"/>
          </w:p>
        </w:tc>
        <w:tc>
          <w:tcPr>
            <w:tcW w:w="239" w:type="dxa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C0E6F5" w:fill="C0E6F5"/>
            <w:noWrap/>
            <w:vAlign w:val="bottom"/>
            <w:hideMark/>
          </w:tcPr>
          <w:p w14:paraId="0AB0862E" w14:textId="77777777" w:rsidR="006411A8" w:rsidRPr="006411A8" w:rsidRDefault="006411A8" w:rsidP="006411A8">
            <w:pPr>
              <w:spacing w:after="0" w:line="240" w:lineRule="auto"/>
              <w:jc w:val="center"/>
              <w:rPr>
                <w:rFonts w:ascii="72" w:eastAsia="Times New Roman" w:hAnsi="72" w:cs="72"/>
                <w:b/>
                <w:bCs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</w:pPr>
          </w:p>
        </w:tc>
        <w:tc>
          <w:tcPr>
            <w:tcW w:w="6277" w:type="dxa"/>
            <w:tcBorders>
              <w:top w:val="single" w:sz="4" w:space="0" w:color="44B3E1"/>
              <w:left w:val="nil"/>
              <w:bottom w:val="single" w:sz="4" w:space="0" w:color="44B3E1"/>
              <w:right w:val="single" w:sz="4" w:space="0" w:color="44B3E1"/>
            </w:tcBorders>
            <w:shd w:val="clear" w:color="C0E6F5" w:fill="C0E6F5"/>
            <w:noWrap/>
            <w:vAlign w:val="bottom"/>
            <w:hideMark/>
          </w:tcPr>
          <w:p w14:paraId="31183CAC" w14:textId="3CC695E9" w:rsidR="006411A8" w:rsidRPr="006411A8" w:rsidRDefault="00547500" w:rsidP="006411A8">
            <w:pPr>
              <w:spacing w:after="0" w:line="240" w:lineRule="auto"/>
              <w:rPr>
                <w:rFonts w:ascii="72" w:eastAsia="Times New Roman" w:hAnsi="72" w:cs="72"/>
                <w:kern w:val="0"/>
                <w:sz w:val="20"/>
                <w:szCs w:val="20"/>
                <w:lang w:val="fr-FR" w:eastAsia="en-GB"/>
                <w14:ligatures w14:val="none"/>
              </w:rPr>
            </w:pPr>
            <w:r w:rsidRPr="00547500">
              <w:rPr>
                <w:rFonts w:ascii="72" w:eastAsia="Times New Roman" w:hAnsi="72" w:cs="72"/>
                <w:kern w:val="0"/>
                <w:sz w:val="20"/>
                <w:szCs w:val="20"/>
                <w:lang w:val="fr-FR" w:eastAsia="en-GB"/>
                <w14:ligatures w14:val="none"/>
              </w:rPr>
              <w:t xml:space="preserve">Age </w:t>
            </w:r>
            <w:proofErr w:type="spellStart"/>
            <w:r w:rsidRPr="00547500">
              <w:rPr>
                <w:rFonts w:ascii="72" w:eastAsia="Times New Roman" w:hAnsi="72" w:cs="72"/>
                <w:kern w:val="0"/>
                <w:sz w:val="20"/>
                <w:szCs w:val="20"/>
                <w:lang w:val="fr-FR" w:eastAsia="en-GB"/>
                <w14:ligatures w14:val="none"/>
              </w:rPr>
              <w:t>median</w:t>
            </w:r>
            <w:proofErr w:type="spellEnd"/>
            <w:r w:rsidRPr="00547500">
              <w:rPr>
                <w:rFonts w:ascii="72" w:eastAsia="Times New Roman" w:hAnsi="72" w:cs="72"/>
                <w:kern w:val="0"/>
                <w:sz w:val="20"/>
                <w:szCs w:val="20"/>
                <w:lang w:val="fr-FR" w:eastAsia="en-GB"/>
                <w14:ligatures w14:val="none"/>
              </w:rPr>
              <w:t xml:space="preserve"> le plus vie</w:t>
            </w:r>
            <w:r>
              <w:rPr>
                <w:rFonts w:ascii="72" w:eastAsia="Times New Roman" w:hAnsi="72" w:cs="72"/>
                <w:kern w:val="0"/>
                <w:sz w:val="20"/>
                <w:szCs w:val="20"/>
                <w:lang w:val="fr-FR" w:eastAsia="en-GB"/>
                <w14:ligatures w14:val="none"/>
              </w:rPr>
              <w:t xml:space="preserve">ux premier, </w:t>
            </w:r>
            <w:proofErr w:type="spellStart"/>
            <w:r>
              <w:rPr>
                <w:rFonts w:ascii="72" w:eastAsia="Times New Roman" w:hAnsi="72" w:cs="72"/>
                <w:kern w:val="0"/>
                <w:sz w:val="20"/>
                <w:szCs w:val="20"/>
                <w:lang w:val="fr-FR" w:eastAsia="en-GB"/>
                <w14:ligatures w14:val="none"/>
              </w:rPr>
              <w:t>age</w:t>
            </w:r>
            <w:proofErr w:type="spellEnd"/>
            <w:r>
              <w:rPr>
                <w:rFonts w:ascii="72" w:eastAsia="Times New Roman" w:hAnsi="72" w:cs="72"/>
                <w:kern w:val="0"/>
                <w:sz w:val="20"/>
                <w:szCs w:val="20"/>
                <w:lang w:val="fr-FR" w:eastAsia="en-GB"/>
                <w14:ligatures w14:val="none"/>
              </w:rPr>
              <w:t xml:space="preserve"> </w:t>
            </w:r>
            <w:proofErr w:type="spellStart"/>
            <w:r>
              <w:rPr>
                <w:rFonts w:ascii="72" w:eastAsia="Times New Roman" w:hAnsi="72" w:cs="72"/>
                <w:kern w:val="0"/>
                <w:sz w:val="20"/>
                <w:szCs w:val="20"/>
                <w:lang w:val="fr-FR" w:eastAsia="en-GB"/>
                <w14:ligatures w14:val="none"/>
              </w:rPr>
              <w:t>median</w:t>
            </w:r>
            <w:proofErr w:type="spellEnd"/>
            <w:r>
              <w:rPr>
                <w:rFonts w:ascii="72" w:eastAsia="Times New Roman" w:hAnsi="72" w:cs="72"/>
                <w:kern w:val="0"/>
                <w:sz w:val="20"/>
                <w:szCs w:val="20"/>
                <w:lang w:val="fr-FR" w:eastAsia="en-GB"/>
                <w14:ligatures w14:val="none"/>
              </w:rPr>
              <w:t xml:space="preserve"> le plus jeune dernier</w:t>
            </w:r>
          </w:p>
        </w:tc>
      </w:tr>
      <w:tr w:rsidR="00547500" w:rsidRPr="002D60A2" w14:paraId="1E44FE54" w14:textId="77777777" w:rsidTr="00547500">
        <w:trPr>
          <w:trHeight w:val="576"/>
        </w:trPr>
        <w:tc>
          <w:tcPr>
            <w:tcW w:w="2500" w:type="dxa"/>
            <w:tcBorders>
              <w:top w:val="single" w:sz="4" w:space="0" w:color="44B3E1"/>
              <w:left w:val="single" w:sz="4" w:space="0" w:color="44B3E1"/>
              <w:bottom w:val="single" w:sz="4" w:space="0" w:color="44B3E1"/>
              <w:right w:val="nil"/>
            </w:tcBorders>
            <w:shd w:val="clear" w:color="000000" w:fill="FFC000"/>
            <w:vAlign w:val="center"/>
            <w:hideMark/>
          </w:tcPr>
          <w:p w14:paraId="66969072" w14:textId="77777777" w:rsidR="006411A8" w:rsidRPr="006411A8" w:rsidRDefault="006411A8" w:rsidP="006411A8">
            <w:pPr>
              <w:spacing w:after="0" w:line="240" w:lineRule="auto"/>
              <w:jc w:val="center"/>
              <w:rPr>
                <w:rFonts w:ascii="72" w:eastAsia="Times New Roman" w:hAnsi="72" w:cs="72"/>
                <w:b/>
                <w:bCs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</w:pPr>
            <w:proofErr w:type="spellStart"/>
            <w:r w:rsidRPr="006411A8">
              <w:rPr>
                <w:rFonts w:ascii="72" w:eastAsia="Times New Roman" w:hAnsi="72" w:cs="72"/>
                <w:b/>
                <w:bCs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  <w:t>taux_mortalite</w:t>
            </w:r>
            <w:proofErr w:type="spellEnd"/>
          </w:p>
        </w:tc>
        <w:tc>
          <w:tcPr>
            <w:tcW w:w="239" w:type="dxa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auto" w:fill="auto"/>
            <w:noWrap/>
            <w:vAlign w:val="bottom"/>
            <w:hideMark/>
          </w:tcPr>
          <w:p w14:paraId="393050C9" w14:textId="77777777" w:rsidR="006411A8" w:rsidRPr="006411A8" w:rsidRDefault="006411A8" w:rsidP="006411A8">
            <w:pPr>
              <w:spacing w:after="0" w:line="240" w:lineRule="auto"/>
              <w:jc w:val="center"/>
              <w:rPr>
                <w:rFonts w:ascii="72" w:eastAsia="Times New Roman" w:hAnsi="72" w:cs="72"/>
                <w:b/>
                <w:bCs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</w:pPr>
          </w:p>
        </w:tc>
        <w:tc>
          <w:tcPr>
            <w:tcW w:w="6277" w:type="dxa"/>
            <w:tcBorders>
              <w:top w:val="single" w:sz="4" w:space="0" w:color="44B3E1"/>
              <w:left w:val="nil"/>
              <w:bottom w:val="single" w:sz="4" w:space="0" w:color="44B3E1"/>
              <w:right w:val="single" w:sz="4" w:space="0" w:color="44B3E1"/>
            </w:tcBorders>
            <w:shd w:val="clear" w:color="auto" w:fill="auto"/>
            <w:noWrap/>
            <w:vAlign w:val="bottom"/>
            <w:hideMark/>
          </w:tcPr>
          <w:p w14:paraId="0D981407" w14:textId="050A6C9D" w:rsidR="006411A8" w:rsidRPr="006411A8" w:rsidRDefault="00547500" w:rsidP="006411A8">
            <w:pPr>
              <w:spacing w:after="0" w:line="240" w:lineRule="auto"/>
              <w:rPr>
                <w:rFonts w:ascii="72" w:eastAsia="Times New Roman" w:hAnsi="72" w:cs="72"/>
                <w:kern w:val="0"/>
                <w:sz w:val="20"/>
                <w:szCs w:val="20"/>
                <w:lang w:val="fr-FR" w:eastAsia="en-GB"/>
                <w14:ligatures w14:val="none"/>
              </w:rPr>
            </w:pPr>
            <w:r w:rsidRPr="00547500">
              <w:rPr>
                <w:rFonts w:ascii="72" w:eastAsia="Times New Roman" w:hAnsi="72" w:cs="72"/>
                <w:kern w:val="0"/>
                <w:sz w:val="20"/>
                <w:szCs w:val="20"/>
                <w:lang w:val="fr-FR" w:eastAsia="en-GB"/>
                <w14:ligatures w14:val="none"/>
              </w:rPr>
              <w:t xml:space="preserve">Taux de </w:t>
            </w:r>
            <w:proofErr w:type="spellStart"/>
            <w:r w:rsidRPr="00547500">
              <w:rPr>
                <w:rFonts w:ascii="72" w:eastAsia="Times New Roman" w:hAnsi="72" w:cs="72"/>
                <w:kern w:val="0"/>
                <w:sz w:val="20"/>
                <w:szCs w:val="20"/>
                <w:lang w:val="fr-FR" w:eastAsia="en-GB"/>
                <w14:ligatures w14:val="none"/>
              </w:rPr>
              <w:t>mortalite</w:t>
            </w:r>
            <w:proofErr w:type="spellEnd"/>
            <w:r w:rsidRPr="00547500">
              <w:rPr>
                <w:rFonts w:ascii="72" w:eastAsia="Times New Roman" w:hAnsi="72" w:cs="72"/>
                <w:kern w:val="0"/>
                <w:sz w:val="20"/>
                <w:szCs w:val="20"/>
                <w:lang w:val="fr-FR" w:eastAsia="en-GB"/>
                <w14:ligatures w14:val="none"/>
              </w:rPr>
              <w:t xml:space="preserve"> le p</w:t>
            </w:r>
            <w:r>
              <w:rPr>
                <w:rFonts w:ascii="72" w:eastAsia="Times New Roman" w:hAnsi="72" w:cs="72"/>
                <w:kern w:val="0"/>
                <w:sz w:val="20"/>
                <w:szCs w:val="20"/>
                <w:lang w:val="fr-FR" w:eastAsia="en-GB"/>
                <w14:ligatures w14:val="none"/>
              </w:rPr>
              <w:t xml:space="preserve">lus </w:t>
            </w:r>
            <w:proofErr w:type="spellStart"/>
            <w:r>
              <w:rPr>
                <w:rFonts w:ascii="72" w:eastAsia="Times New Roman" w:hAnsi="72" w:cs="72"/>
                <w:kern w:val="0"/>
                <w:sz w:val="20"/>
                <w:szCs w:val="20"/>
                <w:lang w:val="fr-FR" w:eastAsia="en-GB"/>
                <w14:ligatures w14:val="none"/>
              </w:rPr>
              <w:t>eleve</w:t>
            </w:r>
            <w:proofErr w:type="spellEnd"/>
            <w:r>
              <w:rPr>
                <w:rFonts w:ascii="72" w:eastAsia="Times New Roman" w:hAnsi="72" w:cs="72"/>
                <w:kern w:val="0"/>
                <w:sz w:val="20"/>
                <w:szCs w:val="20"/>
                <w:lang w:val="fr-FR" w:eastAsia="en-GB"/>
                <w14:ligatures w14:val="none"/>
              </w:rPr>
              <w:t xml:space="preserve"> d’abord au plus petit</w:t>
            </w:r>
          </w:p>
        </w:tc>
      </w:tr>
      <w:tr w:rsidR="00547500" w:rsidRPr="002D60A2" w14:paraId="1EAAA9BD" w14:textId="77777777" w:rsidTr="00547500">
        <w:trPr>
          <w:trHeight w:val="576"/>
        </w:trPr>
        <w:tc>
          <w:tcPr>
            <w:tcW w:w="2500" w:type="dxa"/>
            <w:tcBorders>
              <w:top w:val="single" w:sz="4" w:space="0" w:color="44B3E1"/>
              <w:left w:val="single" w:sz="4" w:space="0" w:color="44B3E1"/>
              <w:bottom w:val="single" w:sz="4" w:space="0" w:color="44B3E1"/>
              <w:right w:val="nil"/>
            </w:tcBorders>
            <w:shd w:val="clear" w:color="000000" w:fill="FFC000"/>
            <w:vAlign w:val="center"/>
            <w:hideMark/>
          </w:tcPr>
          <w:p w14:paraId="57DD8F51" w14:textId="77777777" w:rsidR="006411A8" w:rsidRPr="006411A8" w:rsidRDefault="006411A8" w:rsidP="006411A8">
            <w:pPr>
              <w:spacing w:after="0" w:line="240" w:lineRule="auto"/>
              <w:jc w:val="center"/>
              <w:rPr>
                <w:rFonts w:ascii="72" w:eastAsia="Times New Roman" w:hAnsi="72" w:cs="72"/>
                <w:b/>
                <w:bCs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</w:pPr>
            <w:proofErr w:type="spellStart"/>
            <w:r w:rsidRPr="006411A8">
              <w:rPr>
                <w:rFonts w:ascii="72" w:eastAsia="Times New Roman" w:hAnsi="72" w:cs="72"/>
                <w:b/>
                <w:bCs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  <w:t>taux_mortalite_routiere</w:t>
            </w:r>
            <w:proofErr w:type="spellEnd"/>
          </w:p>
        </w:tc>
        <w:tc>
          <w:tcPr>
            <w:tcW w:w="239" w:type="dxa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C0E6F5" w:fill="C0E6F5"/>
            <w:noWrap/>
            <w:vAlign w:val="bottom"/>
            <w:hideMark/>
          </w:tcPr>
          <w:p w14:paraId="69CFF61B" w14:textId="77777777" w:rsidR="006411A8" w:rsidRPr="006411A8" w:rsidRDefault="006411A8" w:rsidP="006411A8">
            <w:pPr>
              <w:spacing w:after="0" w:line="240" w:lineRule="auto"/>
              <w:jc w:val="center"/>
              <w:rPr>
                <w:rFonts w:ascii="72" w:eastAsia="Times New Roman" w:hAnsi="72" w:cs="72"/>
                <w:b/>
                <w:bCs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</w:pPr>
          </w:p>
        </w:tc>
        <w:tc>
          <w:tcPr>
            <w:tcW w:w="6277" w:type="dxa"/>
            <w:tcBorders>
              <w:top w:val="single" w:sz="4" w:space="0" w:color="44B3E1"/>
              <w:left w:val="nil"/>
              <w:bottom w:val="single" w:sz="4" w:space="0" w:color="44B3E1"/>
              <w:right w:val="single" w:sz="4" w:space="0" w:color="44B3E1"/>
            </w:tcBorders>
            <w:shd w:val="clear" w:color="C0E6F5" w:fill="C0E6F5"/>
            <w:noWrap/>
            <w:vAlign w:val="bottom"/>
            <w:hideMark/>
          </w:tcPr>
          <w:p w14:paraId="6A216849" w14:textId="068DBAC1" w:rsidR="006411A8" w:rsidRPr="006411A8" w:rsidRDefault="00547500" w:rsidP="006411A8">
            <w:pPr>
              <w:spacing w:after="0" w:line="240" w:lineRule="auto"/>
              <w:rPr>
                <w:rFonts w:ascii="72" w:eastAsia="Times New Roman" w:hAnsi="72" w:cs="72"/>
                <w:kern w:val="0"/>
                <w:sz w:val="20"/>
                <w:szCs w:val="20"/>
                <w:lang w:val="fr-FR" w:eastAsia="en-GB"/>
                <w14:ligatures w14:val="none"/>
              </w:rPr>
            </w:pPr>
            <w:r w:rsidRPr="00547500">
              <w:rPr>
                <w:rFonts w:ascii="72" w:eastAsia="Times New Roman" w:hAnsi="72" w:cs="72"/>
                <w:kern w:val="0"/>
                <w:sz w:val="20"/>
                <w:szCs w:val="20"/>
                <w:lang w:val="fr-FR" w:eastAsia="en-GB"/>
                <w14:ligatures w14:val="none"/>
              </w:rPr>
              <w:t xml:space="preserve">Taux de </w:t>
            </w:r>
            <w:proofErr w:type="spellStart"/>
            <w:r w:rsidRPr="00547500">
              <w:rPr>
                <w:rFonts w:ascii="72" w:eastAsia="Times New Roman" w:hAnsi="72" w:cs="72"/>
                <w:kern w:val="0"/>
                <w:sz w:val="20"/>
                <w:szCs w:val="20"/>
                <w:lang w:val="fr-FR" w:eastAsia="en-GB"/>
                <w14:ligatures w14:val="none"/>
              </w:rPr>
              <w:t>mortalite</w:t>
            </w:r>
            <w:proofErr w:type="spellEnd"/>
            <w:r w:rsidRPr="00547500">
              <w:rPr>
                <w:rFonts w:ascii="72" w:eastAsia="Times New Roman" w:hAnsi="72" w:cs="72"/>
                <w:kern w:val="0"/>
                <w:sz w:val="20"/>
                <w:szCs w:val="20"/>
                <w:lang w:val="fr-FR" w:eastAsia="en-GB"/>
                <w14:ligatures w14:val="none"/>
              </w:rPr>
              <w:t xml:space="preserve"> le p</w:t>
            </w:r>
            <w:r>
              <w:rPr>
                <w:rFonts w:ascii="72" w:eastAsia="Times New Roman" w:hAnsi="72" w:cs="72"/>
                <w:kern w:val="0"/>
                <w:sz w:val="20"/>
                <w:szCs w:val="20"/>
                <w:lang w:val="fr-FR" w:eastAsia="en-GB"/>
                <w14:ligatures w14:val="none"/>
              </w:rPr>
              <w:t xml:space="preserve">lus </w:t>
            </w:r>
            <w:proofErr w:type="spellStart"/>
            <w:r>
              <w:rPr>
                <w:rFonts w:ascii="72" w:eastAsia="Times New Roman" w:hAnsi="72" w:cs="72"/>
                <w:kern w:val="0"/>
                <w:sz w:val="20"/>
                <w:szCs w:val="20"/>
                <w:lang w:val="fr-FR" w:eastAsia="en-GB"/>
                <w14:ligatures w14:val="none"/>
              </w:rPr>
              <w:t>eleve</w:t>
            </w:r>
            <w:proofErr w:type="spellEnd"/>
            <w:r>
              <w:rPr>
                <w:rFonts w:ascii="72" w:eastAsia="Times New Roman" w:hAnsi="72" w:cs="72"/>
                <w:kern w:val="0"/>
                <w:sz w:val="20"/>
                <w:szCs w:val="20"/>
                <w:lang w:val="fr-FR" w:eastAsia="en-GB"/>
                <w14:ligatures w14:val="none"/>
              </w:rPr>
              <w:t xml:space="preserve"> d’abord au plus petit</w:t>
            </w:r>
          </w:p>
        </w:tc>
      </w:tr>
      <w:tr w:rsidR="00547500" w:rsidRPr="002D60A2" w14:paraId="77FF4AEE" w14:textId="77777777" w:rsidTr="00547500">
        <w:trPr>
          <w:trHeight w:val="576"/>
        </w:trPr>
        <w:tc>
          <w:tcPr>
            <w:tcW w:w="2500" w:type="dxa"/>
            <w:tcBorders>
              <w:top w:val="single" w:sz="4" w:space="0" w:color="44B3E1"/>
              <w:left w:val="single" w:sz="4" w:space="0" w:color="44B3E1"/>
              <w:bottom w:val="single" w:sz="4" w:space="0" w:color="44B3E1"/>
              <w:right w:val="nil"/>
            </w:tcBorders>
            <w:shd w:val="clear" w:color="000000" w:fill="FFC000"/>
            <w:vAlign w:val="center"/>
            <w:hideMark/>
          </w:tcPr>
          <w:p w14:paraId="143E7CBF" w14:textId="77777777" w:rsidR="006411A8" w:rsidRPr="006411A8" w:rsidRDefault="006411A8" w:rsidP="006411A8">
            <w:pPr>
              <w:spacing w:after="0" w:line="240" w:lineRule="auto"/>
              <w:jc w:val="center"/>
              <w:rPr>
                <w:rFonts w:ascii="72" w:eastAsia="Times New Roman" w:hAnsi="72" w:cs="72"/>
                <w:b/>
                <w:bCs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</w:pPr>
            <w:proofErr w:type="spellStart"/>
            <w:r w:rsidRPr="006411A8">
              <w:rPr>
                <w:rFonts w:ascii="72" w:eastAsia="Times New Roman" w:hAnsi="72" w:cs="72"/>
                <w:b/>
                <w:bCs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  <w:t>taux_fecondite</w:t>
            </w:r>
            <w:proofErr w:type="spellEnd"/>
          </w:p>
        </w:tc>
        <w:tc>
          <w:tcPr>
            <w:tcW w:w="239" w:type="dxa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auto" w:fill="auto"/>
            <w:noWrap/>
            <w:vAlign w:val="bottom"/>
            <w:hideMark/>
          </w:tcPr>
          <w:p w14:paraId="3C4470FF" w14:textId="77777777" w:rsidR="006411A8" w:rsidRPr="006411A8" w:rsidRDefault="006411A8" w:rsidP="006411A8">
            <w:pPr>
              <w:spacing w:after="0" w:line="240" w:lineRule="auto"/>
              <w:jc w:val="center"/>
              <w:rPr>
                <w:rFonts w:ascii="72" w:eastAsia="Times New Roman" w:hAnsi="72" w:cs="72"/>
                <w:b/>
                <w:bCs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</w:pPr>
          </w:p>
        </w:tc>
        <w:tc>
          <w:tcPr>
            <w:tcW w:w="6277" w:type="dxa"/>
            <w:tcBorders>
              <w:top w:val="single" w:sz="4" w:space="0" w:color="44B3E1"/>
              <w:left w:val="nil"/>
              <w:bottom w:val="single" w:sz="4" w:space="0" w:color="44B3E1"/>
              <w:right w:val="single" w:sz="4" w:space="0" w:color="44B3E1"/>
            </w:tcBorders>
            <w:shd w:val="clear" w:color="auto" w:fill="auto"/>
            <w:noWrap/>
            <w:vAlign w:val="bottom"/>
            <w:hideMark/>
          </w:tcPr>
          <w:p w14:paraId="28AFB6A9" w14:textId="1463690F" w:rsidR="006411A8" w:rsidRPr="006411A8" w:rsidRDefault="00547500" w:rsidP="006411A8">
            <w:pPr>
              <w:spacing w:after="0" w:line="240" w:lineRule="auto"/>
              <w:rPr>
                <w:rFonts w:ascii="72" w:eastAsia="Times New Roman" w:hAnsi="72" w:cs="72"/>
                <w:kern w:val="0"/>
                <w:sz w:val="20"/>
                <w:szCs w:val="20"/>
                <w:lang w:val="fr-FR" w:eastAsia="en-GB"/>
                <w14:ligatures w14:val="none"/>
              </w:rPr>
            </w:pPr>
            <w:r w:rsidRPr="00547500">
              <w:rPr>
                <w:rFonts w:ascii="72" w:eastAsia="Times New Roman" w:hAnsi="72" w:cs="72"/>
                <w:kern w:val="0"/>
                <w:sz w:val="20"/>
                <w:szCs w:val="20"/>
                <w:lang w:val="fr-FR" w:eastAsia="en-GB"/>
                <w14:ligatures w14:val="none"/>
              </w:rPr>
              <w:t xml:space="preserve">Taux de </w:t>
            </w:r>
            <w:proofErr w:type="spellStart"/>
            <w:r>
              <w:rPr>
                <w:rFonts w:ascii="72" w:eastAsia="Times New Roman" w:hAnsi="72" w:cs="72"/>
                <w:kern w:val="0"/>
                <w:sz w:val="20"/>
                <w:szCs w:val="20"/>
                <w:lang w:val="fr-FR" w:eastAsia="en-GB"/>
                <w14:ligatures w14:val="none"/>
              </w:rPr>
              <w:t>fecondite</w:t>
            </w:r>
            <w:proofErr w:type="spellEnd"/>
            <w:r w:rsidRPr="00547500">
              <w:rPr>
                <w:rFonts w:ascii="72" w:eastAsia="Times New Roman" w:hAnsi="72" w:cs="72"/>
                <w:kern w:val="0"/>
                <w:sz w:val="20"/>
                <w:szCs w:val="20"/>
                <w:lang w:val="fr-FR" w:eastAsia="en-GB"/>
                <w14:ligatures w14:val="none"/>
              </w:rPr>
              <w:t xml:space="preserve"> le p</w:t>
            </w:r>
            <w:r>
              <w:rPr>
                <w:rFonts w:ascii="72" w:eastAsia="Times New Roman" w:hAnsi="72" w:cs="72"/>
                <w:kern w:val="0"/>
                <w:sz w:val="20"/>
                <w:szCs w:val="20"/>
                <w:lang w:val="fr-FR" w:eastAsia="en-GB"/>
                <w14:ligatures w14:val="none"/>
              </w:rPr>
              <w:t xml:space="preserve">lus </w:t>
            </w:r>
            <w:proofErr w:type="spellStart"/>
            <w:r>
              <w:rPr>
                <w:rFonts w:ascii="72" w:eastAsia="Times New Roman" w:hAnsi="72" w:cs="72"/>
                <w:kern w:val="0"/>
                <w:sz w:val="20"/>
                <w:szCs w:val="20"/>
                <w:lang w:val="fr-FR" w:eastAsia="en-GB"/>
                <w14:ligatures w14:val="none"/>
              </w:rPr>
              <w:t>eleve</w:t>
            </w:r>
            <w:proofErr w:type="spellEnd"/>
            <w:r>
              <w:rPr>
                <w:rFonts w:ascii="72" w:eastAsia="Times New Roman" w:hAnsi="72" w:cs="72"/>
                <w:kern w:val="0"/>
                <w:sz w:val="20"/>
                <w:szCs w:val="20"/>
                <w:lang w:val="fr-FR" w:eastAsia="en-GB"/>
                <w14:ligatures w14:val="none"/>
              </w:rPr>
              <w:t xml:space="preserve"> d’abord au plus petit</w:t>
            </w:r>
          </w:p>
        </w:tc>
      </w:tr>
      <w:tr w:rsidR="00547500" w:rsidRPr="002D60A2" w14:paraId="368F54FD" w14:textId="77777777" w:rsidTr="00547500">
        <w:trPr>
          <w:trHeight w:val="576"/>
        </w:trPr>
        <w:tc>
          <w:tcPr>
            <w:tcW w:w="2500" w:type="dxa"/>
            <w:tcBorders>
              <w:top w:val="single" w:sz="4" w:space="0" w:color="44B3E1"/>
              <w:left w:val="single" w:sz="4" w:space="0" w:color="44B3E1"/>
              <w:bottom w:val="single" w:sz="4" w:space="0" w:color="44B3E1"/>
              <w:right w:val="nil"/>
            </w:tcBorders>
            <w:shd w:val="clear" w:color="000000" w:fill="FFC000"/>
            <w:vAlign w:val="center"/>
            <w:hideMark/>
          </w:tcPr>
          <w:p w14:paraId="17EA8EFD" w14:textId="77777777" w:rsidR="006411A8" w:rsidRPr="006411A8" w:rsidRDefault="006411A8" w:rsidP="006411A8">
            <w:pPr>
              <w:spacing w:after="0" w:line="240" w:lineRule="auto"/>
              <w:jc w:val="center"/>
              <w:rPr>
                <w:rFonts w:ascii="72" w:eastAsia="Times New Roman" w:hAnsi="72" w:cs="72"/>
                <w:b/>
                <w:bCs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</w:pPr>
            <w:proofErr w:type="spellStart"/>
            <w:r w:rsidRPr="006411A8">
              <w:rPr>
                <w:rFonts w:ascii="72" w:eastAsia="Times New Roman" w:hAnsi="72" w:cs="72"/>
                <w:b/>
                <w:bCs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  <w:t>esperance_vie</w:t>
            </w:r>
            <w:proofErr w:type="spellEnd"/>
          </w:p>
        </w:tc>
        <w:tc>
          <w:tcPr>
            <w:tcW w:w="239" w:type="dxa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C0E6F5" w:fill="C0E6F5"/>
            <w:noWrap/>
            <w:vAlign w:val="bottom"/>
            <w:hideMark/>
          </w:tcPr>
          <w:p w14:paraId="1C7C4393" w14:textId="77777777" w:rsidR="006411A8" w:rsidRPr="006411A8" w:rsidRDefault="006411A8" w:rsidP="006411A8">
            <w:pPr>
              <w:spacing w:after="0" w:line="240" w:lineRule="auto"/>
              <w:jc w:val="center"/>
              <w:rPr>
                <w:rFonts w:ascii="72" w:eastAsia="Times New Roman" w:hAnsi="72" w:cs="72"/>
                <w:b/>
                <w:bCs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</w:pPr>
          </w:p>
        </w:tc>
        <w:tc>
          <w:tcPr>
            <w:tcW w:w="6277" w:type="dxa"/>
            <w:tcBorders>
              <w:top w:val="single" w:sz="4" w:space="0" w:color="44B3E1"/>
              <w:left w:val="nil"/>
              <w:bottom w:val="single" w:sz="4" w:space="0" w:color="44B3E1"/>
              <w:right w:val="single" w:sz="4" w:space="0" w:color="44B3E1"/>
            </w:tcBorders>
            <w:shd w:val="clear" w:color="C0E6F5" w:fill="C0E6F5"/>
            <w:noWrap/>
            <w:vAlign w:val="bottom"/>
            <w:hideMark/>
          </w:tcPr>
          <w:p w14:paraId="663912B3" w14:textId="1917463F" w:rsidR="006411A8" w:rsidRPr="006411A8" w:rsidRDefault="00547500" w:rsidP="006411A8">
            <w:pPr>
              <w:spacing w:after="0" w:line="240" w:lineRule="auto"/>
              <w:rPr>
                <w:rFonts w:ascii="72" w:eastAsia="Times New Roman" w:hAnsi="72" w:cs="72"/>
                <w:kern w:val="0"/>
                <w:sz w:val="20"/>
                <w:szCs w:val="20"/>
                <w:lang w:val="fr-FR" w:eastAsia="en-GB"/>
                <w14:ligatures w14:val="none"/>
              </w:rPr>
            </w:pPr>
            <w:r w:rsidRPr="00547500">
              <w:rPr>
                <w:rFonts w:ascii="72" w:eastAsia="Times New Roman" w:hAnsi="72" w:cs="72"/>
                <w:kern w:val="0"/>
                <w:sz w:val="20"/>
                <w:szCs w:val="20"/>
                <w:lang w:val="fr-FR" w:eastAsia="en-GB"/>
                <w14:ligatures w14:val="none"/>
              </w:rPr>
              <w:t>Esperance de vie la p</w:t>
            </w:r>
            <w:r>
              <w:rPr>
                <w:rFonts w:ascii="72" w:eastAsia="Times New Roman" w:hAnsi="72" w:cs="72"/>
                <w:kern w:val="0"/>
                <w:sz w:val="20"/>
                <w:szCs w:val="20"/>
                <w:lang w:val="fr-FR" w:eastAsia="en-GB"/>
                <w14:ligatures w14:val="none"/>
              </w:rPr>
              <w:t xml:space="preserve">lus </w:t>
            </w:r>
            <w:proofErr w:type="spellStart"/>
            <w:r>
              <w:rPr>
                <w:rFonts w:ascii="72" w:eastAsia="Times New Roman" w:hAnsi="72" w:cs="72"/>
                <w:kern w:val="0"/>
                <w:sz w:val="20"/>
                <w:szCs w:val="20"/>
                <w:lang w:val="fr-FR" w:eastAsia="en-GB"/>
                <w14:ligatures w14:val="none"/>
              </w:rPr>
              <w:t>eleve</w:t>
            </w:r>
            <w:proofErr w:type="spellEnd"/>
            <w:r>
              <w:rPr>
                <w:rFonts w:ascii="72" w:eastAsia="Times New Roman" w:hAnsi="72" w:cs="72"/>
                <w:kern w:val="0"/>
                <w:sz w:val="20"/>
                <w:szCs w:val="20"/>
                <w:lang w:val="fr-FR" w:eastAsia="en-GB"/>
                <w14:ligatures w14:val="none"/>
              </w:rPr>
              <w:t xml:space="preserve"> d’abord</w:t>
            </w:r>
          </w:p>
        </w:tc>
      </w:tr>
      <w:tr w:rsidR="00547500" w:rsidRPr="002D60A2" w14:paraId="4DA59E47" w14:textId="77777777" w:rsidTr="00547500">
        <w:trPr>
          <w:trHeight w:val="288"/>
        </w:trPr>
        <w:tc>
          <w:tcPr>
            <w:tcW w:w="2500" w:type="dxa"/>
            <w:tcBorders>
              <w:top w:val="single" w:sz="4" w:space="0" w:color="44B3E1"/>
              <w:left w:val="single" w:sz="4" w:space="0" w:color="44B3E1"/>
              <w:bottom w:val="single" w:sz="4" w:space="0" w:color="44B3E1"/>
              <w:right w:val="nil"/>
            </w:tcBorders>
            <w:shd w:val="clear" w:color="000000" w:fill="FFC000"/>
            <w:vAlign w:val="center"/>
            <w:hideMark/>
          </w:tcPr>
          <w:p w14:paraId="33BC4055" w14:textId="77777777" w:rsidR="00547500" w:rsidRPr="006411A8" w:rsidRDefault="00547500" w:rsidP="00547500">
            <w:pPr>
              <w:spacing w:after="0" w:line="240" w:lineRule="auto"/>
              <w:jc w:val="center"/>
              <w:rPr>
                <w:rFonts w:ascii="72" w:eastAsia="Times New Roman" w:hAnsi="72" w:cs="72"/>
                <w:b/>
                <w:bCs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</w:pPr>
            <w:proofErr w:type="spellStart"/>
            <w:r w:rsidRPr="006411A8">
              <w:rPr>
                <w:rFonts w:ascii="72" w:eastAsia="Times New Roman" w:hAnsi="72" w:cs="72"/>
                <w:b/>
                <w:bCs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  <w:t>pib_habitant</w:t>
            </w:r>
            <w:proofErr w:type="spellEnd"/>
          </w:p>
        </w:tc>
        <w:tc>
          <w:tcPr>
            <w:tcW w:w="239" w:type="dxa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auto" w:fill="auto"/>
            <w:noWrap/>
            <w:vAlign w:val="bottom"/>
            <w:hideMark/>
          </w:tcPr>
          <w:p w14:paraId="57FCCF39" w14:textId="77777777" w:rsidR="00547500" w:rsidRPr="006411A8" w:rsidRDefault="00547500" w:rsidP="00547500">
            <w:pPr>
              <w:spacing w:after="0" w:line="240" w:lineRule="auto"/>
              <w:jc w:val="center"/>
              <w:rPr>
                <w:rFonts w:ascii="72" w:eastAsia="Times New Roman" w:hAnsi="72" w:cs="72"/>
                <w:b/>
                <w:bCs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</w:pPr>
          </w:p>
        </w:tc>
        <w:tc>
          <w:tcPr>
            <w:tcW w:w="6277" w:type="dxa"/>
            <w:tcBorders>
              <w:top w:val="single" w:sz="4" w:space="0" w:color="44B3E1"/>
              <w:left w:val="nil"/>
              <w:bottom w:val="single" w:sz="4" w:space="0" w:color="44B3E1"/>
              <w:right w:val="single" w:sz="4" w:space="0" w:color="44B3E1"/>
            </w:tcBorders>
            <w:shd w:val="clear" w:color="auto" w:fill="auto"/>
            <w:noWrap/>
            <w:vAlign w:val="bottom"/>
            <w:hideMark/>
          </w:tcPr>
          <w:p w14:paraId="18A6AF73" w14:textId="54034C75" w:rsidR="00547500" w:rsidRPr="006411A8" w:rsidRDefault="00547500" w:rsidP="00547500">
            <w:pPr>
              <w:spacing w:after="0" w:line="240" w:lineRule="auto"/>
              <w:rPr>
                <w:rFonts w:ascii="72" w:eastAsia="Times New Roman" w:hAnsi="72" w:cs="72"/>
                <w:kern w:val="0"/>
                <w:sz w:val="20"/>
                <w:szCs w:val="20"/>
                <w:lang w:val="fr-FR" w:eastAsia="en-GB"/>
                <w14:ligatures w14:val="none"/>
              </w:rPr>
            </w:pPr>
            <w:r w:rsidRPr="00547500">
              <w:rPr>
                <w:rFonts w:ascii="72" w:eastAsia="Times New Roman" w:hAnsi="72" w:cs="72"/>
                <w:kern w:val="0"/>
                <w:sz w:val="20"/>
                <w:szCs w:val="20"/>
                <w:lang w:val="fr-FR" w:eastAsia="en-GB"/>
                <w14:ligatures w14:val="none"/>
              </w:rPr>
              <w:t>Plus gros au plus p</w:t>
            </w:r>
            <w:r>
              <w:rPr>
                <w:rFonts w:ascii="72" w:eastAsia="Times New Roman" w:hAnsi="72" w:cs="72"/>
                <w:kern w:val="0"/>
                <w:sz w:val="20"/>
                <w:szCs w:val="20"/>
                <w:lang w:val="fr-FR" w:eastAsia="en-GB"/>
                <w14:ligatures w14:val="none"/>
              </w:rPr>
              <w:t>etit</w:t>
            </w:r>
          </w:p>
        </w:tc>
      </w:tr>
      <w:tr w:rsidR="00547500" w:rsidRPr="002D60A2" w14:paraId="4B7670C5" w14:textId="77777777" w:rsidTr="00547500">
        <w:trPr>
          <w:trHeight w:val="576"/>
        </w:trPr>
        <w:tc>
          <w:tcPr>
            <w:tcW w:w="2500" w:type="dxa"/>
            <w:tcBorders>
              <w:top w:val="single" w:sz="4" w:space="0" w:color="44B3E1"/>
              <w:left w:val="single" w:sz="4" w:space="0" w:color="44B3E1"/>
              <w:bottom w:val="single" w:sz="4" w:space="0" w:color="44B3E1"/>
              <w:right w:val="nil"/>
            </w:tcBorders>
            <w:shd w:val="clear" w:color="000000" w:fill="FFC000"/>
            <w:vAlign w:val="center"/>
            <w:hideMark/>
          </w:tcPr>
          <w:p w14:paraId="65B5D8EA" w14:textId="77777777" w:rsidR="00547500" w:rsidRPr="006411A8" w:rsidRDefault="00547500" w:rsidP="00547500">
            <w:pPr>
              <w:spacing w:after="0" w:line="240" w:lineRule="auto"/>
              <w:jc w:val="center"/>
              <w:rPr>
                <w:rFonts w:ascii="72" w:eastAsia="Times New Roman" w:hAnsi="72" w:cs="72"/>
                <w:b/>
                <w:bCs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</w:pPr>
            <w:proofErr w:type="spellStart"/>
            <w:r w:rsidRPr="006411A8">
              <w:rPr>
                <w:rFonts w:ascii="72" w:eastAsia="Times New Roman" w:hAnsi="72" w:cs="72"/>
                <w:b/>
                <w:bCs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  <w:t>dette_publique_pctg_pib</w:t>
            </w:r>
            <w:proofErr w:type="spellEnd"/>
          </w:p>
        </w:tc>
        <w:tc>
          <w:tcPr>
            <w:tcW w:w="239" w:type="dxa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C0E6F5" w:fill="C0E6F5"/>
            <w:noWrap/>
            <w:vAlign w:val="bottom"/>
            <w:hideMark/>
          </w:tcPr>
          <w:p w14:paraId="0C4F8205" w14:textId="77777777" w:rsidR="00547500" w:rsidRPr="006411A8" w:rsidRDefault="00547500" w:rsidP="00547500">
            <w:pPr>
              <w:spacing w:after="0" w:line="240" w:lineRule="auto"/>
              <w:jc w:val="center"/>
              <w:rPr>
                <w:rFonts w:ascii="72" w:eastAsia="Times New Roman" w:hAnsi="72" w:cs="72"/>
                <w:b/>
                <w:bCs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</w:pPr>
          </w:p>
        </w:tc>
        <w:tc>
          <w:tcPr>
            <w:tcW w:w="6277" w:type="dxa"/>
            <w:tcBorders>
              <w:top w:val="single" w:sz="4" w:space="0" w:color="44B3E1"/>
              <w:left w:val="nil"/>
              <w:bottom w:val="single" w:sz="4" w:space="0" w:color="44B3E1"/>
              <w:right w:val="single" w:sz="4" w:space="0" w:color="44B3E1"/>
            </w:tcBorders>
            <w:shd w:val="clear" w:color="C0E6F5" w:fill="C0E6F5"/>
            <w:noWrap/>
            <w:vAlign w:val="bottom"/>
            <w:hideMark/>
          </w:tcPr>
          <w:p w14:paraId="613BBAB4" w14:textId="28F3EB71" w:rsidR="00547500" w:rsidRPr="006411A8" w:rsidRDefault="00547500" w:rsidP="00547500">
            <w:pPr>
              <w:spacing w:after="0" w:line="240" w:lineRule="auto"/>
              <w:rPr>
                <w:rFonts w:ascii="72" w:eastAsia="Times New Roman" w:hAnsi="72" w:cs="72"/>
                <w:kern w:val="0"/>
                <w:sz w:val="20"/>
                <w:szCs w:val="20"/>
                <w:lang w:val="fr-FR" w:eastAsia="en-GB"/>
                <w14:ligatures w14:val="none"/>
              </w:rPr>
            </w:pPr>
            <w:r w:rsidRPr="00547500">
              <w:rPr>
                <w:rFonts w:ascii="72" w:eastAsia="Times New Roman" w:hAnsi="72" w:cs="72"/>
                <w:kern w:val="0"/>
                <w:sz w:val="20"/>
                <w:szCs w:val="20"/>
                <w:lang w:val="fr-FR" w:eastAsia="en-GB"/>
                <w14:ligatures w14:val="none"/>
              </w:rPr>
              <w:t xml:space="preserve">Pays le plus endette </w:t>
            </w:r>
            <w:r>
              <w:rPr>
                <w:rFonts w:ascii="72" w:eastAsia="Times New Roman" w:hAnsi="72" w:cs="72"/>
                <w:kern w:val="0"/>
                <w:sz w:val="20"/>
                <w:szCs w:val="20"/>
                <w:lang w:val="fr-FR" w:eastAsia="en-GB"/>
                <w14:ligatures w14:val="none"/>
              </w:rPr>
              <w:t xml:space="preserve">(par P PIB) </w:t>
            </w:r>
            <w:r w:rsidRPr="00547500">
              <w:rPr>
                <w:rFonts w:ascii="72" w:eastAsia="Times New Roman" w:hAnsi="72" w:cs="72"/>
                <w:kern w:val="0"/>
                <w:sz w:val="20"/>
                <w:szCs w:val="20"/>
                <w:lang w:val="fr-FR" w:eastAsia="en-GB"/>
                <w14:ligatures w14:val="none"/>
              </w:rPr>
              <w:t>d</w:t>
            </w:r>
            <w:r>
              <w:rPr>
                <w:rFonts w:ascii="72" w:eastAsia="Times New Roman" w:hAnsi="72" w:cs="72"/>
                <w:kern w:val="0"/>
                <w:sz w:val="20"/>
                <w:szCs w:val="20"/>
                <w:lang w:val="fr-FR" w:eastAsia="en-GB"/>
                <w14:ligatures w14:val="none"/>
              </w:rPr>
              <w:t xml:space="preserve">’abord </w:t>
            </w:r>
          </w:p>
        </w:tc>
      </w:tr>
      <w:tr w:rsidR="00547500" w:rsidRPr="002D60A2" w14:paraId="28593FB2" w14:textId="77777777" w:rsidTr="00547500">
        <w:trPr>
          <w:trHeight w:val="576"/>
        </w:trPr>
        <w:tc>
          <w:tcPr>
            <w:tcW w:w="2500" w:type="dxa"/>
            <w:tcBorders>
              <w:top w:val="single" w:sz="4" w:space="0" w:color="44B3E1"/>
              <w:left w:val="single" w:sz="4" w:space="0" w:color="44B3E1"/>
              <w:bottom w:val="single" w:sz="4" w:space="0" w:color="44B3E1"/>
              <w:right w:val="nil"/>
            </w:tcBorders>
            <w:shd w:val="clear" w:color="000000" w:fill="FFC000"/>
            <w:vAlign w:val="center"/>
            <w:hideMark/>
          </w:tcPr>
          <w:p w14:paraId="19D10631" w14:textId="77777777" w:rsidR="00547500" w:rsidRPr="006411A8" w:rsidRDefault="00547500" w:rsidP="00547500">
            <w:pPr>
              <w:spacing w:after="0" w:line="240" w:lineRule="auto"/>
              <w:jc w:val="center"/>
              <w:rPr>
                <w:rFonts w:ascii="72" w:eastAsia="Times New Roman" w:hAnsi="72" w:cs="72"/>
                <w:b/>
                <w:bCs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</w:pPr>
            <w:proofErr w:type="spellStart"/>
            <w:r w:rsidRPr="006411A8">
              <w:rPr>
                <w:rFonts w:ascii="72" w:eastAsia="Times New Roman" w:hAnsi="72" w:cs="72"/>
                <w:b/>
                <w:bCs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  <w:t>indice_corruption</w:t>
            </w:r>
            <w:proofErr w:type="spellEnd"/>
          </w:p>
        </w:tc>
        <w:tc>
          <w:tcPr>
            <w:tcW w:w="239" w:type="dxa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auto" w:fill="auto"/>
            <w:noWrap/>
            <w:vAlign w:val="bottom"/>
            <w:hideMark/>
          </w:tcPr>
          <w:p w14:paraId="02E74A5D" w14:textId="77777777" w:rsidR="00547500" w:rsidRPr="006411A8" w:rsidRDefault="00547500" w:rsidP="00547500">
            <w:pPr>
              <w:spacing w:after="0" w:line="240" w:lineRule="auto"/>
              <w:jc w:val="center"/>
              <w:rPr>
                <w:rFonts w:ascii="72" w:eastAsia="Times New Roman" w:hAnsi="72" w:cs="72"/>
                <w:b/>
                <w:bCs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</w:pPr>
          </w:p>
        </w:tc>
        <w:tc>
          <w:tcPr>
            <w:tcW w:w="6277" w:type="dxa"/>
            <w:tcBorders>
              <w:top w:val="single" w:sz="4" w:space="0" w:color="44B3E1"/>
              <w:left w:val="nil"/>
              <w:bottom w:val="single" w:sz="4" w:space="0" w:color="44B3E1"/>
              <w:right w:val="single" w:sz="4" w:space="0" w:color="44B3E1"/>
            </w:tcBorders>
            <w:shd w:val="clear" w:color="auto" w:fill="auto"/>
            <w:noWrap/>
            <w:vAlign w:val="bottom"/>
            <w:hideMark/>
          </w:tcPr>
          <w:p w14:paraId="7E1C8CFA" w14:textId="53FD2230" w:rsidR="00547500" w:rsidRPr="006411A8" w:rsidRDefault="00547500" w:rsidP="00547500">
            <w:pPr>
              <w:spacing w:after="0" w:line="240" w:lineRule="auto"/>
              <w:rPr>
                <w:rFonts w:ascii="72" w:eastAsia="Times New Roman" w:hAnsi="72" w:cs="72"/>
                <w:kern w:val="0"/>
                <w:sz w:val="20"/>
                <w:szCs w:val="20"/>
                <w:lang w:val="fr-FR" w:eastAsia="en-GB"/>
                <w14:ligatures w14:val="none"/>
              </w:rPr>
            </w:pPr>
            <w:r w:rsidRPr="00547500">
              <w:rPr>
                <w:rFonts w:ascii="72" w:eastAsia="Times New Roman" w:hAnsi="72" w:cs="72"/>
                <w:kern w:val="0"/>
                <w:sz w:val="20"/>
                <w:szCs w:val="20"/>
                <w:lang w:val="fr-FR" w:eastAsia="en-GB"/>
                <w14:ligatures w14:val="none"/>
              </w:rPr>
              <w:t>Pays le plus corrompu d</w:t>
            </w:r>
            <w:r>
              <w:rPr>
                <w:rFonts w:ascii="72" w:eastAsia="Times New Roman" w:hAnsi="72" w:cs="72"/>
                <w:kern w:val="0"/>
                <w:sz w:val="20"/>
                <w:szCs w:val="20"/>
                <w:lang w:val="fr-FR" w:eastAsia="en-GB"/>
                <w14:ligatures w14:val="none"/>
              </w:rPr>
              <w:t xml:space="preserve">’abord </w:t>
            </w:r>
          </w:p>
        </w:tc>
      </w:tr>
      <w:tr w:rsidR="00547500" w:rsidRPr="002D60A2" w14:paraId="3BD3B8A6" w14:textId="77777777" w:rsidTr="00547500">
        <w:trPr>
          <w:trHeight w:val="288"/>
        </w:trPr>
        <w:tc>
          <w:tcPr>
            <w:tcW w:w="2500" w:type="dxa"/>
            <w:tcBorders>
              <w:top w:val="single" w:sz="4" w:space="0" w:color="44B3E1"/>
              <w:left w:val="single" w:sz="4" w:space="0" w:color="44B3E1"/>
              <w:bottom w:val="single" w:sz="4" w:space="0" w:color="44B3E1"/>
              <w:right w:val="nil"/>
            </w:tcBorders>
            <w:shd w:val="clear" w:color="000000" w:fill="FFC000"/>
            <w:vAlign w:val="center"/>
            <w:hideMark/>
          </w:tcPr>
          <w:p w14:paraId="02ED573A" w14:textId="77777777" w:rsidR="00547500" w:rsidRPr="006411A8" w:rsidRDefault="00547500" w:rsidP="00547500">
            <w:pPr>
              <w:spacing w:after="0" w:line="240" w:lineRule="auto"/>
              <w:jc w:val="center"/>
              <w:rPr>
                <w:rFonts w:ascii="72" w:eastAsia="Times New Roman" w:hAnsi="72" w:cs="72"/>
                <w:b/>
                <w:bCs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</w:pPr>
            <w:proofErr w:type="spellStart"/>
            <w:r w:rsidRPr="006411A8">
              <w:rPr>
                <w:rFonts w:ascii="72" w:eastAsia="Times New Roman" w:hAnsi="72" w:cs="72"/>
                <w:b/>
                <w:bCs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  <w:t>nb_touriste</w:t>
            </w:r>
            <w:proofErr w:type="spellEnd"/>
          </w:p>
        </w:tc>
        <w:tc>
          <w:tcPr>
            <w:tcW w:w="239" w:type="dxa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C0E6F5" w:fill="C0E6F5"/>
            <w:noWrap/>
            <w:vAlign w:val="bottom"/>
            <w:hideMark/>
          </w:tcPr>
          <w:p w14:paraId="6637EB17" w14:textId="77777777" w:rsidR="00547500" w:rsidRPr="006411A8" w:rsidRDefault="00547500" w:rsidP="00547500">
            <w:pPr>
              <w:spacing w:after="0" w:line="240" w:lineRule="auto"/>
              <w:jc w:val="center"/>
              <w:rPr>
                <w:rFonts w:ascii="72" w:eastAsia="Times New Roman" w:hAnsi="72" w:cs="72"/>
                <w:b/>
                <w:bCs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</w:pPr>
          </w:p>
        </w:tc>
        <w:tc>
          <w:tcPr>
            <w:tcW w:w="6277" w:type="dxa"/>
            <w:tcBorders>
              <w:top w:val="single" w:sz="4" w:space="0" w:color="44B3E1"/>
              <w:left w:val="nil"/>
              <w:bottom w:val="single" w:sz="4" w:space="0" w:color="44B3E1"/>
              <w:right w:val="single" w:sz="4" w:space="0" w:color="44B3E1"/>
            </w:tcBorders>
            <w:shd w:val="clear" w:color="C0E6F5" w:fill="C0E6F5"/>
            <w:noWrap/>
            <w:vAlign w:val="bottom"/>
            <w:hideMark/>
          </w:tcPr>
          <w:p w14:paraId="0A42B2D8" w14:textId="22A06CDF" w:rsidR="00547500" w:rsidRPr="006411A8" w:rsidRDefault="00547500" w:rsidP="00547500">
            <w:pPr>
              <w:spacing w:after="0" w:line="240" w:lineRule="auto"/>
              <w:rPr>
                <w:rFonts w:ascii="72" w:eastAsia="Times New Roman" w:hAnsi="72" w:cs="72"/>
                <w:kern w:val="0"/>
                <w:sz w:val="20"/>
                <w:szCs w:val="20"/>
                <w:lang w:val="fr-FR" w:eastAsia="en-GB"/>
                <w14:ligatures w14:val="none"/>
              </w:rPr>
            </w:pPr>
            <w:r w:rsidRPr="00547500">
              <w:rPr>
                <w:rFonts w:ascii="72" w:eastAsia="Times New Roman" w:hAnsi="72" w:cs="72"/>
                <w:kern w:val="0"/>
                <w:sz w:val="20"/>
                <w:szCs w:val="20"/>
                <w:lang w:val="fr-FR" w:eastAsia="en-GB"/>
                <w14:ligatures w14:val="none"/>
              </w:rPr>
              <w:t>Plus gros au plus p</w:t>
            </w:r>
            <w:r>
              <w:rPr>
                <w:rFonts w:ascii="72" w:eastAsia="Times New Roman" w:hAnsi="72" w:cs="72"/>
                <w:kern w:val="0"/>
                <w:sz w:val="20"/>
                <w:szCs w:val="20"/>
                <w:lang w:val="fr-FR" w:eastAsia="en-GB"/>
                <w14:ligatures w14:val="none"/>
              </w:rPr>
              <w:t>etit</w:t>
            </w:r>
          </w:p>
        </w:tc>
      </w:tr>
      <w:tr w:rsidR="00547500" w:rsidRPr="002D60A2" w14:paraId="2C6A1909" w14:textId="77777777" w:rsidTr="00547500">
        <w:trPr>
          <w:trHeight w:val="576"/>
        </w:trPr>
        <w:tc>
          <w:tcPr>
            <w:tcW w:w="2500" w:type="dxa"/>
            <w:tcBorders>
              <w:top w:val="single" w:sz="4" w:space="0" w:color="44B3E1"/>
              <w:left w:val="single" w:sz="4" w:space="0" w:color="44B3E1"/>
              <w:bottom w:val="single" w:sz="4" w:space="0" w:color="44B3E1"/>
              <w:right w:val="nil"/>
            </w:tcBorders>
            <w:shd w:val="clear" w:color="000000" w:fill="FFC000"/>
            <w:vAlign w:val="center"/>
            <w:hideMark/>
          </w:tcPr>
          <w:p w14:paraId="445F8A47" w14:textId="77777777" w:rsidR="00547500" w:rsidRPr="006411A8" w:rsidRDefault="00547500" w:rsidP="00547500">
            <w:pPr>
              <w:spacing w:after="0" w:line="240" w:lineRule="auto"/>
              <w:jc w:val="center"/>
              <w:rPr>
                <w:rFonts w:ascii="72" w:eastAsia="Times New Roman" w:hAnsi="72" w:cs="72"/>
                <w:b/>
                <w:bCs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</w:pPr>
            <w:proofErr w:type="spellStart"/>
            <w:r w:rsidRPr="006411A8">
              <w:rPr>
                <w:rFonts w:ascii="72" w:eastAsia="Times New Roman" w:hAnsi="72" w:cs="72"/>
                <w:b/>
                <w:bCs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  <w:t>niveau_mathematique</w:t>
            </w:r>
            <w:proofErr w:type="spellEnd"/>
          </w:p>
        </w:tc>
        <w:tc>
          <w:tcPr>
            <w:tcW w:w="239" w:type="dxa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auto" w:fill="auto"/>
            <w:noWrap/>
            <w:vAlign w:val="bottom"/>
            <w:hideMark/>
          </w:tcPr>
          <w:p w14:paraId="204894B2" w14:textId="77777777" w:rsidR="00547500" w:rsidRPr="006411A8" w:rsidRDefault="00547500" w:rsidP="00547500">
            <w:pPr>
              <w:spacing w:after="0" w:line="240" w:lineRule="auto"/>
              <w:jc w:val="center"/>
              <w:rPr>
                <w:rFonts w:ascii="72" w:eastAsia="Times New Roman" w:hAnsi="72" w:cs="72"/>
                <w:b/>
                <w:bCs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</w:pPr>
          </w:p>
        </w:tc>
        <w:tc>
          <w:tcPr>
            <w:tcW w:w="6277" w:type="dxa"/>
            <w:tcBorders>
              <w:top w:val="single" w:sz="4" w:space="0" w:color="44B3E1"/>
              <w:left w:val="nil"/>
              <w:bottom w:val="single" w:sz="4" w:space="0" w:color="44B3E1"/>
              <w:right w:val="single" w:sz="4" w:space="0" w:color="44B3E1"/>
            </w:tcBorders>
            <w:shd w:val="clear" w:color="auto" w:fill="auto"/>
            <w:noWrap/>
            <w:vAlign w:val="bottom"/>
            <w:hideMark/>
          </w:tcPr>
          <w:p w14:paraId="1B7D2E68" w14:textId="43A51F90" w:rsidR="00547500" w:rsidRPr="006411A8" w:rsidRDefault="00547500" w:rsidP="00547500">
            <w:pPr>
              <w:spacing w:after="0" w:line="240" w:lineRule="auto"/>
              <w:rPr>
                <w:rFonts w:ascii="72" w:eastAsia="Times New Roman" w:hAnsi="72" w:cs="72"/>
                <w:kern w:val="0"/>
                <w:sz w:val="20"/>
                <w:szCs w:val="20"/>
                <w:lang w:val="fr-FR" w:eastAsia="en-GB"/>
                <w14:ligatures w14:val="none"/>
              </w:rPr>
            </w:pPr>
            <w:r w:rsidRPr="00547500">
              <w:rPr>
                <w:rFonts w:ascii="72" w:eastAsia="Times New Roman" w:hAnsi="72" w:cs="72"/>
                <w:kern w:val="0"/>
                <w:sz w:val="20"/>
                <w:szCs w:val="20"/>
                <w:lang w:val="fr-FR" w:eastAsia="en-GB"/>
                <w14:ligatures w14:val="none"/>
              </w:rPr>
              <w:t xml:space="preserve">Plus </w:t>
            </w:r>
            <w:proofErr w:type="spellStart"/>
            <w:r w:rsidRPr="00547500">
              <w:rPr>
                <w:rFonts w:ascii="72" w:eastAsia="Times New Roman" w:hAnsi="72" w:cs="72"/>
                <w:kern w:val="0"/>
                <w:sz w:val="20"/>
                <w:szCs w:val="20"/>
                <w:lang w:val="fr-FR" w:eastAsia="en-GB"/>
                <w14:ligatures w14:val="none"/>
              </w:rPr>
              <w:t>eleve</w:t>
            </w:r>
            <w:proofErr w:type="spellEnd"/>
            <w:r w:rsidRPr="00547500">
              <w:rPr>
                <w:rFonts w:ascii="72" w:eastAsia="Times New Roman" w:hAnsi="72" w:cs="72"/>
                <w:kern w:val="0"/>
                <w:sz w:val="20"/>
                <w:szCs w:val="20"/>
                <w:lang w:val="fr-FR" w:eastAsia="en-GB"/>
                <w14:ligatures w14:val="none"/>
              </w:rPr>
              <w:t xml:space="preserve"> au plus pe</w:t>
            </w:r>
            <w:r>
              <w:rPr>
                <w:rFonts w:ascii="72" w:eastAsia="Times New Roman" w:hAnsi="72" w:cs="72"/>
                <w:kern w:val="0"/>
                <w:sz w:val="20"/>
                <w:szCs w:val="20"/>
                <w:lang w:val="fr-FR" w:eastAsia="en-GB"/>
                <w14:ligatures w14:val="none"/>
              </w:rPr>
              <w:t>tit</w:t>
            </w:r>
          </w:p>
        </w:tc>
      </w:tr>
      <w:tr w:rsidR="00547500" w:rsidRPr="002D60A2" w14:paraId="29F58863" w14:textId="77777777" w:rsidTr="00547500">
        <w:trPr>
          <w:trHeight w:val="864"/>
        </w:trPr>
        <w:tc>
          <w:tcPr>
            <w:tcW w:w="2500" w:type="dxa"/>
            <w:tcBorders>
              <w:top w:val="single" w:sz="4" w:space="0" w:color="44B3E1"/>
              <w:left w:val="single" w:sz="4" w:space="0" w:color="44B3E1"/>
              <w:bottom w:val="single" w:sz="4" w:space="0" w:color="44B3E1"/>
              <w:right w:val="nil"/>
            </w:tcBorders>
            <w:shd w:val="clear" w:color="000000" w:fill="FFC000"/>
            <w:vAlign w:val="center"/>
            <w:hideMark/>
          </w:tcPr>
          <w:p w14:paraId="7D4F2C28" w14:textId="77777777" w:rsidR="00547500" w:rsidRPr="006411A8" w:rsidRDefault="00547500" w:rsidP="00547500">
            <w:pPr>
              <w:spacing w:after="0" w:line="240" w:lineRule="auto"/>
              <w:jc w:val="center"/>
              <w:rPr>
                <w:rFonts w:ascii="72" w:eastAsia="Times New Roman" w:hAnsi="72" w:cs="72"/>
                <w:b/>
                <w:bCs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</w:pPr>
            <w:proofErr w:type="spellStart"/>
            <w:r w:rsidRPr="006411A8">
              <w:rPr>
                <w:rFonts w:ascii="72" w:eastAsia="Times New Roman" w:hAnsi="72" w:cs="72"/>
                <w:b/>
                <w:bCs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  <w:t>empreinte_ecologique_par_habitant</w:t>
            </w:r>
            <w:proofErr w:type="spellEnd"/>
          </w:p>
        </w:tc>
        <w:tc>
          <w:tcPr>
            <w:tcW w:w="239" w:type="dxa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C0E6F5" w:fill="C0E6F5"/>
            <w:noWrap/>
            <w:vAlign w:val="bottom"/>
            <w:hideMark/>
          </w:tcPr>
          <w:p w14:paraId="615DFC15" w14:textId="77777777" w:rsidR="00547500" w:rsidRPr="006411A8" w:rsidRDefault="00547500" w:rsidP="00547500">
            <w:pPr>
              <w:spacing w:after="0" w:line="240" w:lineRule="auto"/>
              <w:jc w:val="center"/>
              <w:rPr>
                <w:rFonts w:ascii="72" w:eastAsia="Times New Roman" w:hAnsi="72" w:cs="72"/>
                <w:b/>
                <w:bCs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</w:pPr>
          </w:p>
        </w:tc>
        <w:tc>
          <w:tcPr>
            <w:tcW w:w="6277" w:type="dxa"/>
            <w:tcBorders>
              <w:top w:val="single" w:sz="4" w:space="0" w:color="44B3E1"/>
              <w:left w:val="nil"/>
              <w:bottom w:val="single" w:sz="4" w:space="0" w:color="44B3E1"/>
              <w:right w:val="single" w:sz="4" w:space="0" w:color="44B3E1"/>
            </w:tcBorders>
            <w:shd w:val="clear" w:color="C0E6F5" w:fill="C0E6F5"/>
            <w:noWrap/>
            <w:vAlign w:val="bottom"/>
            <w:hideMark/>
          </w:tcPr>
          <w:p w14:paraId="6D9C8DB7" w14:textId="5F5BB0D7" w:rsidR="00547500" w:rsidRPr="006411A8" w:rsidRDefault="00547500" w:rsidP="00547500">
            <w:pPr>
              <w:spacing w:after="0" w:line="240" w:lineRule="auto"/>
              <w:rPr>
                <w:rFonts w:ascii="72" w:eastAsia="Times New Roman" w:hAnsi="72" w:cs="72"/>
                <w:kern w:val="0"/>
                <w:sz w:val="20"/>
                <w:szCs w:val="20"/>
                <w:lang w:val="fr-FR" w:eastAsia="en-GB"/>
                <w14:ligatures w14:val="none"/>
              </w:rPr>
            </w:pPr>
            <w:r w:rsidRPr="00547500">
              <w:rPr>
                <w:rFonts w:ascii="72" w:eastAsia="Times New Roman" w:hAnsi="72" w:cs="72"/>
                <w:kern w:val="0"/>
                <w:sz w:val="20"/>
                <w:szCs w:val="20"/>
                <w:lang w:val="fr-FR" w:eastAsia="en-GB"/>
                <w14:ligatures w14:val="none"/>
              </w:rPr>
              <w:t>Plus gros au plus p</w:t>
            </w:r>
            <w:r>
              <w:rPr>
                <w:rFonts w:ascii="72" w:eastAsia="Times New Roman" w:hAnsi="72" w:cs="72"/>
                <w:kern w:val="0"/>
                <w:sz w:val="20"/>
                <w:szCs w:val="20"/>
                <w:lang w:val="fr-FR" w:eastAsia="en-GB"/>
                <w14:ligatures w14:val="none"/>
              </w:rPr>
              <w:t>etit</w:t>
            </w:r>
          </w:p>
        </w:tc>
      </w:tr>
      <w:tr w:rsidR="00547500" w:rsidRPr="002D60A2" w14:paraId="0D410A4C" w14:textId="77777777" w:rsidTr="00547500">
        <w:trPr>
          <w:trHeight w:val="576"/>
        </w:trPr>
        <w:tc>
          <w:tcPr>
            <w:tcW w:w="2500" w:type="dxa"/>
            <w:tcBorders>
              <w:top w:val="single" w:sz="4" w:space="0" w:color="44B3E1"/>
              <w:left w:val="single" w:sz="4" w:space="0" w:color="44B3E1"/>
              <w:bottom w:val="single" w:sz="4" w:space="0" w:color="44B3E1"/>
              <w:right w:val="nil"/>
            </w:tcBorders>
            <w:shd w:val="clear" w:color="000000" w:fill="FFC000"/>
            <w:vAlign w:val="center"/>
            <w:hideMark/>
          </w:tcPr>
          <w:p w14:paraId="4B7E0ED0" w14:textId="77777777" w:rsidR="00547500" w:rsidRPr="006411A8" w:rsidRDefault="00547500" w:rsidP="00547500">
            <w:pPr>
              <w:spacing w:after="0" w:line="240" w:lineRule="auto"/>
              <w:jc w:val="center"/>
              <w:rPr>
                <w:rFonts w:ascii="72" w:eastAsia="Times New Roman" w:hAnsi="72" w:cs="72"/>
                <w:b/>
                <w:bCs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</w:pPr>
            <w:proofErr w:type="spellStart"/>
            <w:r w:rsidRPr="006411A8">
              <w:rPr>
                <w:rFonts w:ascii="72" w:eastAsia="Times New Roman" w:hAnsi="72" w:cs="72"/>
                <w:b/>
                <w:bCs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  <w:t>empreinte_ecologique</w:t>
            </w:r>
            <w:proofErr w:type="spellEnd"/>
          </w:p>
        </w:tc>
        <w:tc>
          <w:tcPr>
            <w:tcW w:w="239" w:type="dxa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auto" w:fill="auto"/>
            <w:noWrap/>
            <w:vAlign w:val="bottom"/>
            <w:hideMark/>
          </w:tcPr>
          <w:p w14:paraId="3E0B1B07" w14:textId="77777777" w:rsidR="00547500" w:rsidRPr="006411A8" w:rsidRDefault="00547500" w:rsidP="00547500">
            <w:pPr>
              <w:spacing w:after="0" w:line="240" w:lineRule="auto"/>
              <w:jc w:val="center"/>
              <w:rPr>
                <w:rFonts w:ascii="72" w:eastAsia="Times New Roman" w:hAnsi="72" w:cs="72"/>
                <w:b/>
                <w:bCs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</w:pPr>
          </w:p>
        </w:tc>
        <w:tc>
          <w:tcPr>
            <w:tcW w:w="6277" w:type="dxa"/>
            <w:tcBorders>
              <w:top w:val="single" w:sz="4" w:space="0" w:color="44B3E1"/>
              <w:left w:val="nil"/>
              <w:bottom w:val="single" w:sz="4" w:space="0" w:color="44B3E1"/>
              <w:right w:val="single" w:sz="4" w:space="0" w:color="44B3E1"/>
            </w:tcBorders>
            <w:shd w:val="clear" w:color="auto" w:fill="auto"/>
            <w:noWrap/>
            <w:vAlign w:val="bottom"/>
            <w:hideMark/>
          </w:tcPr>
          <w:p w14:paraId="4B18B0BC" w14:textId="3AB5DE58" w:rsidR="00547500" w:rsidRPr="006411A8" w:rsidRDefault="00547500" w:rsidP="00547500">
            <w:pPr>
              <w:spacing w:after="0" w:line="240" w:lineRule="auto"/>
              <w:rPr>
                <w:rFonts w:ascii="72" w:eastAsia="Times New Roman" w:hAnsi="72" w:cs="72"/>
                <w:kern w:val="0"/>
                <w:sz w:val="20"/>
                <w:szCs w:val="20"/>
                <w:lang w:val="fr-FR" w:eastAsia="en-GB"/>
                <w14:ligatures w14:val="none"/>
              </w:rPr>
            </w:pPr>
            <w:r w:rsidRPr="00547500">
              <w:rPr>
                <w:rFonts w:ascii="72" w:eastAsia="Times New Roman" w:hAnsi="72" w:cs="72"/>
                <w:kern w:val="0"/>
                <w:sz w:val="20"/>
                <w:szCs w:val="20"/>
                <w:lang w:val="fr-FR" w:eastAsia="en-GB"/>
                <w14:ligatures w14:val="none"/>
              </w:rPr>
              <w:t>Plus gros au plus p</w:t>
            </w:r>
            <w:r>
              <w:rPr>
                <w:rFonts w:ascii="72" w:eastAsia="Times New Roman" w:hAnsi="72" w:cs="72"/>
                <w:kern w:val="0"/>
                <w:sz w:val="20"/>
                <w:szCs w:val="20"/>
                <w:lang w:val="fr-FR" w:eastAsia="en-GB"/>
                <w14:ligatures w14:val="none"/>
              </w:rPr>
              <w:t>etit</w:t>
            </w:r>
          </w:p>
        </w:tc>
      </w:tr>
      <w:tr w:rsidR="00547500" w:rsidRPr="002D60A2" w14:paraId="2A47A489" w14:textId="77777777" w:rsidTr="00547500">
        <w:trPr>
          <w:trHeight w:val="864"/>
        </w:trPr>
        <w:tc>
          <w:tcPr>
            <w:tcW w:w="2500" w:type="dxa"/>
            <w:tcBorders>
              <w:top w:val="single" w:sz="4" w:space="0" w:color="44B3E1"/>
              <w:left w:val="single" w:sz="4" w:space="0" w:color="44B3E1"/>
              <w:bottom w:val="single" w:sz="4" w:space="0" w:color="44B3E1"/>
              <w:right w:val="nil"/>
            </w:tcBorders>
            <w:shd w:val="clear" w:color="000000" w:fill="FFC000"/>
            <w:vAlign w:val="center"/>
            <w:hideMark/>
          </w:tcPr>
          <w:p w14:paraId="1334AB9A" w14:textId="77777777" w:rsidR="00547500" w:rsidRPr="006411A8" w:rsidRDefault="00547500" w:rsidP="00547500">
            <w:pPr>
              <w:spacing w:after="0" w:line="240" w:lineRule="auto"/>
              <w:jc w:val="center"/>
              <w:rPr>
                <w:rFonts w:ascii="72" w:eastAsia="Times New Roman" w:hAnsi="72" w:cs="72"/>
                <w:b/>
                <w:bCs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</w:pPr>
            <w:proofErr w:type="spellStart"/>
            <w:r w:rsidRPr="006411A8">
              <w:rPr>
                <w:rFonts w:ascii="72" w:eastAsia="Times New Roman" w:hAnsi="72" w:cs="72"/>
                <w:b/>
                <w:bCs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  <w:t>surface_foret_pctg_territoire</w:t>
            </w:r>
            <w:proofErr w:type="spellEnd"/>
          </w:p>
        </w:tc>
        <w:tc>
          <w:tcPr>
            <w:tcW w:w="239" w:type="dxa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C0E6F5" w:fill="C0E6F5"/>
            <w:noWrap/>
            <w:vAlign w:val="bottom"/>
            <w:hideMark/>
          </w:tcPr>
          <w:p w14:paraId="66A7E9F1" w14:textId="77777777" w:rsidR="00547500" w:rsidRPr="006411A8" w:rsidRDefault="00547500" w:rsidP="00547500">
            <w:pPr>
              <w:spacing w:after="0" w:line="240" w:lineRule="auto"/>
              <w:jc w:val="center"/>
              <w:rPr>
                <w:rFonts w:ascii="72" w:eastAsia="Times New Roman" w:hAnsi="72" w:cs="72"/>
                <w:b/>
                <w:bCs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</w:pPr>
          </w:p>
        </w:tc>
        <w:tc>
          <w:tcPr>
            <w:tcW w:w="6277" w:type="dxa"/>
            <w:tcBorders>
              <w:top w:val="single" w:sz="4" w:space="0" w:color="44B3E1"/>
              <w:left w:val="nil"/>
              <w:bottom w:val="single" w:sz="4" w:space="0" w:color="44B3E1"/>
              <w:right w:val="single" w:sz="4" w:space="0" w:color="44B3E1"/>
            </w:tcBorders>
            <w:shd w:val="clear" w:color="C0E6F5" w:fill="C0E6F5"/>
            <w:noWrap/>
            <w:vAlign w:val="bottom"/>
            <w:hideMark/>
          </w:tcPr>
          <w:p w14:paraId="52C6A8D4" w14:textId="085CA579" w:rsidR="00547500" w:rsidRPr="006411A8" w:rsidRDefault="00547500" w:rsidP="00547500">
            <w:pPr>
              <w:spacing w:after="0" w:line="240" w:lineRule="auto"/>
              <w:rPr>
                <w:rFonts w:ascii="72" w:eastAsia="Times New Roman" w:hAnsi="72" w:cs="72"/>
                <w:kern w:val="0"/>
                <w:sz w:val="20"/>
                <w:szCs w:val="20"/>
                <w:lang w:val="fr-FR" w:eastAsia="en-GB"/>
                <w14:ligatures w14:val="none"/>
              </w:rPr>
            </w:pPr>
            <w:r w:rsidRPr="00547500">
              <w:rPr>
                <w:rFonts w:ascii="72" w:eastAsia="Times New Roman" w:hAnsi="72" w:cs="72"/>
                <w:kern w:val="0"/>
                <w:sz w:val="20"/>
                <w:szCs w:val="20"/>
                <w:lang w:val="fr-FR" w:eastAsia="en-GB"/>
                <w14:ligatures w14:val="none"/>
              </w:rPr>
              <w:t xml:space="preserve">Plus gros </w:t>
            </w:r>
            <w:r>
              <w:rPr>
                <w:rFonts w:ascii="72" w:eastAsia="Times New Roman" w:hAnsi="72" w:cs="72"/>
                <w:kern w:val="0"/>
                <w:sz w:val="20"/>
                <w:szCs w:val="20"/>
                <w:lang w:val="fr-FR" w:eastAsia="en-GB"/>
                <w14:ligatures w14:val="none"/>
              </w:rPr>
              <w:t xml:space="preserve">% de foret </w:t>
            </w:r>
            <w:r w:rsidRPr="00547500">
              <w:rPr>
                <w:rFonts w:ascii="72" w:eastAsia="Times New Roman" w:hAnsi="72" w:cs="72"/>
                <w:kern w:val="0"/>
                <w:sz w:val="20"/>
                <w:szCs w:val="20"/>
                <w:lang w:val="fr-FR" w:eastAsia="en-GB"/>
                <w14:ligatures w14:val="none"/>
              </w:rPr>
              <w:t>au plus p</w:t>
            </w:r>
            <w:r>
              <w:rPr>
                <w:rFonts w:ascii="72" w:eastAsia="Times New Roman" w:hAnsi="72" w:cs="72"/>
                <w:kern w:val="0"/>
                <w:sz w:val="20"/>
                <w:szCs w:val="20"/>
                <w:lang w:val="fr-FR" w:eastAsia="en-GB"/>
                <w14:ligatures w14:val="none"/>
              </w:rPr>
              <w:t>etit</w:t>
            </w:r>
            <w:r>
              <w:rPr>
                <w:rFonts w:ascii="72" w:eastAsia="Times New Roman" w:hAnsi="72" w:cs="72"/>
                <w:kern w:val="0"/>
                <w:sz w:val="20"/>
                <w:szCs w:val="20"/>
                <w:lang w:val="fr-FR" w:eastAsia="en-GB"/>
                <w14:ligatures w14:val="none"/>
              </w:rPr>
              <w:br/>
              <w:t>(MAX si aucune foret)</w:t>
            </w:r>
          </w:p>
        </w:tc>
      </w:tr>
      <w:tr w:rsidR="00547500" w:rsidRPr="002D60A2" w14:paraId="7C5B900C" w14:textId="77777777" w:rsidTr="00547500">
        <w:trPr>
          <w:trHeight w:val="576"/>
        </w:trPr>
        <w:tc>
          <w:tcPr>
            <w:tcW w:w="2500" w:type="dxa"/>
            <w:tcBorders>
              <w:top w:val="single" w:sz="4" w:space="0" w:color="44B3E1"/>
              <w:left w:val="single" w:sz="4" w:space="0" w:color="44B3E1"/>
              <w:bottom w:val="single" w:sz="4" w:space="0" w:color="44B3E1"/>
              <w:right w:val="nil"/>
            </w:tcBorders>
            <w:shd w:val="clear" w:color="000000" w:fill="FFC000"/>
            <w:vAlign w:val="center"/>
            <w:hideMark/>
          </w:tcPr>
          <w:p w14:paraId="197FD53E" w14:textId="77777777" w:rsidR="00547500" w:rsidRPr="006411A8" w:rsidRDefault="00547500" w:rsidP="00547500">
            <w:pPr>
              <w:spacing w:after="0" w:line="240" w:lineRule="auto"/>
              <w:jc w:val="center"/>
              <w:rPr>
                <w:rFonts w:ascii="72" w:eastAsia="Times New Roman" w:hAnsi="72" w:cs="72"/>
                <w:b/>
                <w:bCs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</w:pPr>
            <w:proofErr w:type="spellStart"/>
            <w:r w:rsidRPr="006411A8">
              <w:rPr>
                <w:rFonts w:ascii="72" w:eastAsia="Times New Roman" w:hAnsi="72" w:cs="72"/>
                <w:b/>
                <w:bCs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  <w:t>production_or</w:t>
            </w:r>
            <w:proofErr w:type="spellEnd"/>
          </w:p>
        </w:tc>
        <w:tc>
          <w:tcPr>
            <w:tcW w:w="239" w:type="dxa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auto" w:fill="auto"/>
            <w:noWrap/>
            <w:vAlign w:val="bottom"/>
            <w:hideMark/>
          </w:tcPr>
          <w:p w14:paraId="58246B36" w14:textId="77777777" w:rsidR="00547500" w:rsidRPr="006411A8" w:rsidRDefault="00547500" w:rsidP="00547500">
            <w:pPr>
              <w:spacing w:after="0" w:line="240" w:lineRule="auto"/>
              <w:jc w:val="center"/>
              <w:rPr>
                <w:rFonts w:ascii="72" w:eastAsia="Times New Roman" w:hAnsi="72" w:cs="72"/>
                <w:b/>
                <w:bCs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</w:pPr>
          </w:p>
        </w:tc>
        <w:tc>
          <w:tcPr>
            <w:tcW w:w="6277" w:type="dxa"/>
            <w:tcBorders>
              <w:top w:val="single" w:sz="4" w:space="0" w:color="44B3E1"/>
              <w:left w:val="nil"/>
              <w:bottom w:val="single" w:sz="4" w:space="0" w:color="44B3E1"/>
              <w:right w:val="single" w:sz="4" w:space="0" w:color="44B3E1"/>
            </w:tcBorders>
            <w:shd w:val="clear" w:color="auto" w:fill="auto"/>
            <w:noWrap/>
            <w:vAlign w:val="bottom"/>
            <w:hideMark/>
          </w:tcPr>
          <w:p w14:paraId="0831DF98" w14:textId="3943301D" w:rsidR="00547500" w:rsidRPr="006411A8" w:rsidRDefault="00547500" w:rsidP="00547500">
            <w:pPr>
              <w:spacing w:after="0" w:line="240" w:lineRule="auto"/>
              <w:rPr>
                <w:rFonts w:ascii="72" w:eastAsia="Times New Roman" w:hAnsi="72" w:cs="72"/>
                <w:kern w:val="0"/>
                <w:sz w:val="20"/>
                <w:szCs w:val="20"/>
                <w:lang w:val="fr-FR" w:eastAsia="en-GB"/>
                <w14:ligatures w14:val="none"/>
              </w:rPr>
            </w:pPr>
            <w:r w:rsidRPr="00547500">
              <w:rPr>
                <w:rFonts w:ascii="72" w:eastAsia="Times New Roman" w:hAnsi="72" w:cs="72"/>
                <w:kern w:val="0"/>
                <w:sz w:val="20"/>
                <w:szCs w:val="20"/>
                <w:lang w:val="fr-FR" w:eastAsia="en-GB"/>
                <w14:ligatures w14:val="none"/>
              </w:rPr>
              <w:t>Plus grosse production or au</w:t>
            </w:r>
            <w:r>
              <w:rPr>
                <w:rFonts w:ascii="72" w:eastAsia="Times New Roman" w:hAnsi="72" w:cs="72"/>
                <w:kern w:val="0"/>
                <w:sz w:val="20"/>
                <w:szCs w:val="20"/>
                <w:lang w:val="fr-FR" w:eastAsia="en-GB"/>
                <w14:ligatures w14:val="none"/>
              </w:rPr>
              <w:t xml:space="preserve"> plus petit (MAX si aucune production)</w:t>
            </w:r>
          </w:p>
        </w:tc>
      </w:tr>
      <w:tr w:rsidR="00547500" w:rsidRPr="002D60A2" w14:paraId="7C0D124F" w14:textId="77777777" w:rsidTr="00547500">
        <w:trPr>
          <w:trHeight w:val="576"/>
        </w:trPr>
        <w:tc>
          <w:tcPr>
            <w:tcW w:w="2500" w:type="dxa"/>
            <w:tcBorders>
              <w:top w:val="single" w:sz="4" w:space="0" w:color="44B3E1"/>
              <w:left w:val="single" w:sz="4" w:space="0" w:color="44B3E1"/>
              <w:bottom w:val="single" w:sz="4" w:space="0" w:color="44B3E1"/>
              <w:right w:val="nil"/>
            </w:tcBorders>
            <w:shd w:val="clear" w:color="000000" w:fill="FFC000"/>
            <w:vAlign w:val="center"/>
            <w:hideMark/>
          </w:tcPr>
          <w:p w14:paraId="5FB227A6" w14:textId="77777777" w:rsidR="00547500" w:rsidRPr="006411A8" w:rsidRDefault="00547500" w:rsidP="00547500">
            <w:pPr>
              <w:spacing w:after="0" w:line="240" w:lineRule="auto"/>
              <w:jc w:val="center"/>
              <w:rPr>
                <w:rFonts w:ascii="72" w:eastAsia="Times New Roman" w:hAnsi="72" w:cs="72"/>
                <w:b/>
                <w:bCs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</w:pPr>
            <w:proofErr w:type="spellStart"/>
            <w:r w:rsidRPr="006411A8">
              <w:rPr>
                <w:rFonts w:ascii="72" w:eastAsia="Times New Roman" w:hAnsi="72" w:cs="72"/>
                <w:b/>
                <w:bCs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  <w:t>pctg_irreligieux</w:t>
            </w:r>
            <w:proofErr w:type="spellEnd"/>
          </w:p>
        </w:tc>
        <w:tc>
          <w:tcPr>
            <w:tcW w:w="239" w:type="dxa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C0E6F5" w:fill="C0E6F5"/>
            <w:noWrap/>
            <w:vAlign w:val="bottom"/>
            <w:hideMark/>
          </w:tcPr>
          <w:p w14:paraId="50A7FEEB" w14:textId="77777777" w:rsidR="00547500" w:rsidRPr="006411A8" w:rsidRDefault="00547500" w:rsidP="00547500">
            <w:pPr>
              <w:spacing w:after="0" w:line="240" w:lineRule="auto"/>
              <w:jc w:val="center"/>
              <w:rPr>
                <w:rFonts w:ascii="72" w:eastAsia="Times New Roman" w:hAnsi="72" w:cs="72"/>
                <w:b/>
                <w:bCs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</w:pPr>
          </w:p>
        </w:tc>
        <w:tc>
          <w:tcPr>
            <w:tcW w:w="6277" w:type="dxa"/>
            <w:tcBorders>
              <w:top w:val="single" w:sz="4" w:space="0" w:color="44B3E1"/>
              <w:left w:val="nil"/>
              <w:bottom w:val="single" w:sz="4" w:space="0" w:color="44B3E1"/>
              <w:right w:val="single" w:sz="4" w:space="0" w:color="44B3E1"/>
            </w:tcBorders>
            <w:shd w:val="clear" w:color="C0E6F5" w:fill="C0E6F5"/>
            <w:noWrap/>
            <w:vAlign w:val="bottom"/>
            <w:hideMark/>
          </w:tcPr>
          <w:p w14:paraId="57EB61A0" w14:textId="41409778" w:rsidR="00547500" w:rsidRPr="006411A8" w:rsidRDefault="00547500" w:rsidP="00547500">
            <w:pPr>
              <w:spacing w:after="0" w:line="240" w:lineRule="auto"/>
              <w:rPr>
                <w:rFonts w:ascii="72" w:eastAsia="Times New Roman" w:hAnsi="72" w:cs="72"/>
                <w:kern w:val="0"/>
                <w:sz w:val="20"/>
                <w:szCs w:val="20"/>
                <w:lang w:val="fr-FR" w:eastAsia="en-GB"/>
                <w14:ligatures w14:val="none"/>
              </w:rPr>
            </w:pPr>
            <w:r w:rsidRPr="00547500">
              <w:rPr>
                <w:rFonts w:ascii="72" w:eastAsia="Times New Roman" w:hAnsi="72" w:cs="72"/>
                <w:kern w:val="0"/>
                <w:sz w:val="20"/>
                <w:szCs w:val="20"/>
                <w:lang w:val="fr-FR" w:eastAsia="en-GB"/>
                <w14:ligatures w14:val="none"/>
              </w:rPr>
              <w:t>Plus gros au plus p</w:t>
            </w:r>
            <w:r>
              <w:rPr>
                <w:rFonts w:ascii="72" w:eastAsia="Times New Roman" w:hAnsi="72" w:cs="72"/>
                <w:kern w:val="0"/>
                <w:sz w:val="20"/>
                <w:szCs w:val="20"/>
                <w:lang w:val="fr-FR" w:eastAsia="en-GB"/>
                <w14:ligatures w14:val="none"/>
              </w:rPr>
              <w:t>etit</w:t>
            </w:r>
          </w:p>
        </w:tc>
      </w:tr>
      <w:tr w:rsidR="00547500" w:rsidRPr="002D60A2" w14:paraId="6281ADFE" w14:textId="77777777" w:rsidTr="00547500">
        <w:trPr>
          <w:trHeight w:val="288"/>
        </w:trPr>
        <w:tc>
          <w:tcPr>
            <w:tcW w:w="2500" w:type="dxa"/>
            <w:tcBorders>
              <w:top w:val="single" w:sz="4" w:space="0" w:color="44B3E1"/>
              <w:left w:val="single" w:sz="4" w:space="0" w:color="44B3E1"/>
              <w:bottom w:val="single" w:sz="4" w:space="0" w:color="44B3E1"/>
              <w:right w:val="nil"/>
            </w:tcBorders>
            <w:shd w:val="clear" w:color="000000" w:fill="FFC000"/>
            <w:vAlign w:val="center"/>
            <w:hideMark/>
          </w:tcPr>
          <w:p w14:paraId="1C846314" w14:textId="77777777" w:rsidR="00547500" w:rsidRPr="006411A8" w:rsidRDefault="00547500" w:rsidP="00547500">
            <w:pPr>
              <w:spacing w:after="0" w:line="240" w:lineRule="auto"/>
              <w:jc w:val="center"/>
              <w:rPr>
                <w:rFonts w:ascii="72" w:eastAsia="Times New Roman" w:hAnsi="72" w:cs="72"/>
                <w:b/>
                <w:bCs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</w:pPr>
            <w:proofErr w:type="spellStart"/>
            <w:r w:rsidRPr="006411A8">
              <w:rPr>
                <w:rFonts w:ascii="72" w:eastAsia="Times New Roman" w:hAnsi="72" w:cs="72"/>
                <w:b/>
                <w:bCs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  <w:t>taux_suicide</w:t>
            </w:r>
            <w:proofErr w:type="spellEnd"/>
          </w:p>
        </w:tc>
        <w:tc>
          <w:tcPr>
            <w:tcW w:w="239" w:type="dxa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auto" w:fill="auto"/>
            <w:noWrap/>
            <w:vAlign w:val="bottom"/>
            <w:hideMark/>
          </w:tcPr>
          <w:p w14:paraId="1DD9ABD7" w14:textId="77777777" w:rsidR="00547500" w:rsidRPr="006411A8" w:rsidRDefault="00547500" w:rsidP="00547500">
            <w:pPr>
              <w:spacing w:after="0" w:line="240" w:lineRule="auto"/>
              <w:jc w:val="center"/>
              <w:rPr>
                <w:rFonts w:ascii="72" w:eastAsia="Times New Roman" w:hAnsi="72" w:cs="72"/>
                <w:b/>
                <w:bCs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</w:pPr>
          </w:p>
        </w:tc>
        <w:tc>
          <w:tcPr>
            <w:tcW w:w="6277" w:type="dxa"/>
            <w:tcBorders>
              <w:top w:val="single" w:sz="4" w:space="0" w:color="44B3E1"/>
              <w:left w:val="nil"/>
              <w:bottom w:val="single" w:sz="4" w:space="0" w:color="44B3E1"/>
              <w:right w:val="single" w:sz="4" w:space="0" w:color="44B3E1"/>
            </w:tcBorders>
            <w:shd w:val="clear" w:color="auto" w:fill="auto"/>
            <w:noWrap/>
            <w:vAlign w:val="bottom"/>
            <w:hideMark/>
          </w:tcPr>
          <w:p w14:paraId="42A22C13" w14:textId="266B3783" w:rsidR="00547500" w:rsidRPr="006411A8" w:rsidRDefault="0061616A" w:rsidP="00547500">
            <w:pPr>
              <w:spacing w:after="0" w:line="240" w:lineRule="auto"/>
              <w:rPr>
                <w:rFonts w:ascii="72" w:eastAsia="Times New Roman" w:hAnsi="72" w:cs="72"/>
                <w:kern w:val="0"/>
                <w:sz w:val="20"/>
                <w:szCs w:val="20"/>
                <w:lang w:val="fr-FR" w:eastAsia="en-GB"/>
                <w14:ligatures w14:val="none"/>
              </w:rPr>
            </w:pPr>
            <w:r w:rsidRPr="00547500">
              <w:rPr>
                <w:rFonts w:ascii="72" w:eastAsia="Times New Roman" w:hAnsi="72" w:cs="72"/>
                <w:kern w:val="0"/>
                <w:sz w:val="20"/>
                <w:szCs w:val="20"/>
                <w:lang w:val="fr-FR" w:eastAsia="en-GB"/>
                <w14:ligatures w14:val="none"/>
              </w:rPr>
              <w:t xml:space="preserve">Plus </w:t>
            </w:r>
            <w:proofErr w:type="spellStart"/>
            <w:r w:rsidRPr="00547500">
              <w:rPr>
                <w:rFonts w:ascii="72" w:eastAsia="Times New Roman" w:hAnsi="72" w:cs="72"/>
                <w:kern w:val="0"/>
                <w:sz w:val="20"/>
                <w:szCs w:val="20"/>
                <w:lang w:val="fr-FR" w:eastAsia="en-GB"/>
                <w14:ligatures w14:val="none"/>
              </w:rPr>
              <w:t>eleve</w:t>
            </w:r>
            <w:proofErr w:type="spellEnd"/>
            <w:r w:rsidRPr="00547500">
              <w:rPr>
                <w:rFonts w:ascii="72" w:eastAsia="Times New Roman" w:hAnsi="72" w:cs="72"/>
                <w:kern w:val="0"/>
                <w:sz w:val="20"/>
                <w:szCs w:val="20"/>
                <w:lang w:val="fr-FR" w:eastAsia="en-GB"/>
                <w14:ligatures w14:val="none"/>
              </w:rPr>
              <w:t xml:space="preserve"> au plus pe</w:t>
            </w:r>
            <w:r>
              <w:rPr>
                <w:rFonts w:ascii="72" w:eastAsia="Times New Roman" w:hAnsi="72" w:cs="72"/>
                <w:kern w:val="0"/>
                <w:sz w:val="20"/>
                <w:szCs w:val="20"/>
                <w:lang w:val="fr-FR" w:eastAsia="en-GB"/>
                <w14:ligatures w14:val="none"/>
              </w:rPr>
              <w:t>tit</w:t>
            </w:r>
          </w:p>
        </w:tc>
      </w:tr>
      <w:tr w:rsidR="00547500" w:rsidRPr="002D60A2" w14:paraId="7DFA001F" w14:textId="77777777" w:rsidTr="00547500">
        <w:trPr>
          <w:trHeight w:val="576"/>
        </w:trPr>
        <w:tc>
          <w:tcPr>
            <w:tcW w:w="2500" w:type="dxa"/>
            <w:tcBorders>
              <w:top w:val="single" w:sz="4" w:space="0" w:color="44B3E1"/>
              <w:left w:val="single" w:sz="4" w:space="0" w:color="44B3E1"/>
              <w:bottom w:val="single" w:sz="4" w:space="0" w:color="44B3E1"/>
              <w:right w:val="nil"/>
            </w:tcBorders>
            <w:shd w:val="clear" w:color="000000" w:fill="FFC000"/>
            <w:vAlign w:val="center"/>
            <w:hideMark/>
          </w:tcPr>
          <w:p w14:paraId="23FCC1FE" w14:textId="77777777" w:rsidR="00547500" w:rsidRPr="006411A8" w:rsidRDefault="00547500" w:rsidP="00547500">
            <w:pPr>
              <w:spacing w:after="0" w:line="240" w:lineRule="auto"/>
              <w:jc w:val="center"/>
              <w:rPr>
                <w:rFonts w:ascii="72" w:eastAsia="Times New Roman" w:hAnsi="72" w:cs="72"/>
                <w:b/>
                <w:bCs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</w:pPr>
            <w:proofErr w:type="spellStart"/>
            <w:r w:rsidRPr="006411A8">
              <w:rPr>
                <w:rFonts w:ascii="72" w:eastAsia="Times New Roman" w:hAnsi="72" w:cs="72"/>
                <w:b/>
                <w:bCs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  <w:t>taux_tabagisme</w:t>
            </w:r>
            <w:proofErr w:type="spellEnd"/>
          </w:p>
        </w:tc>
        <w:tc>
          <w:tcPr>
            <w:tcW w:w="239" w:type="dxa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C0E6F5" w:fill="C0E6F5"/>
            <w:noWrap/>
            <w:vAlign w:val="bottom"/>
            <w:hideMark/>
          </w:tcPr>
          <w:p w14:paraId="32AAE326" w14:textId="77777777" w:rsidR="00547500" w:rsidRPr="006411A8" w:rsidRDefault="00547500" w:rsidP="00547500">
            <w:pPr>
              <w:spacing w:after="0" w:line="240" w:lineRule="auto"/>
              <w:jc w:val="center"/>
              <w:rPr>
                <w:rFonts w:ascii="72" w:eastAsia="Times New Roman" w:hAnsi="72" w:cs="72"/>
                <w:b/>
                <w:bCs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</w:pPr>
          </w:p>
        </w:tc>
        <w:tc>
          <w:tcPr>
            <w:tcW w:w="6277" w:type="dxa"/>
            <w:tcBorders>
              <w:top w:val="single" w:sz="4" w:space="0" w:color="44B3E1"/>
              <w:left w:val="nil"/>
              <w:bottom w:val="single" w:sz="4" w:space="0" w:color="44B3E1"/>
              <w:right w:val="single" w:sz="4" w:space="0" w:color="44B3E1"/>
            </w:tcBorders>
            <w:shd w:val="clear" w:color="C0E6F5" w:fill="C0E6F5"/>
            <w:noWrap/>
            <w:vAlign w:val="bottom"/>
            <w:hideMark/>
          </w:tcPr>
          <w:p w14:paraId="60D8F348" w14:textId="63543FF2" w:rsidR="00547500" w:rsidRPr="006411A8" w:rsidRDefault="0061616A" w:rsidP="00547500">
            <w:pPr>
              <w:spacing w:after="0" w:line="240" w:lineRule="auto"/>
              <w:rPr>
                <w:rFonts w:ascii="72" w:eastAsia="Times New Roman" w:hAnsi="72" w:cs="72"/>
                <w:kern w:val="0"/>
                <w:sz w:val="20"/>
                <w:szCs w:val="20"/>
                <w:lang w:val="fr-FR" w:eastAsia="en-GB"/>
                <w14:ligatures w14:val="none"/>
              </w:rPr>
            </w:pPr>
            <w:r w:rsidRPr="00547500">
              <w:rPr>
                <w:rFonts w:ascii="72" w:eastAsia="Times New Roman" w:hAnsi="72" w:cs="72"/>
                <w:kern w:val="0"/>
                <w:sz w:val="20"/>
                <w:szCs w:val="20"/>
                <w:lang w:val="fr-FR" w:eastAsia="en-GB"/>
                <w14:ligatures w14:val="none"/>
              </w:rPr>
              <w:t xml:space="preserve">Plus </w:t>
            </w:r>
            <w:proofErr w:type="spellStart"/>
            <w:r w:rsidRPr="00547500">
              <w:rPr>
                <w:rFonts w:ascii="72" w:eastAsia="Times New Roman" w:hAnsi="72" w:cs="72"/>
                <w:kern w:val="0"/>
                <w:sz w:val="20"/>
                <w:szCs w:val="20"/>
                <w:lang w:val="fr-FR" w:eastAsia="en-GB"/>
                <w14:ligatures w14:val="none"/>
              </w:rPr>
              <w:t>eleve</w:t>
            </w:r>
            <w:proofErr w:type="spellEnd"/>
            <w:r w:rsidRPr="00547500">
              <w:rPr>
                <w:rFonts w:ascii="72" w:eastAsia="Times New Roman" w:hAnsi="72" w:cs="72"/>
                <w:kern w:val="0"/>
                <w:sz w:val="20"/>
                <w:szCs w:val="20"/>
                <w:lang w:val="fr-FR" w:eastAsia="en-GB"/>
                <w14:ligatures w14:val="none"/>
              </w:rPr>
              <w:t xml:space="preserve"> au plus pe</w:t>
            </w:r>
            <w:r>
              <w:rPr>
                <w:rFonts w:ascii="72" w:eastAsia="Times New Roman" w:hAnsi="72" w:cs="72"/>
                <w:kern w:val="0"/>
                <w:sz w:val="20"/>
                <w:szCs w:val="20"/>
                <w:lang w:val="fr-FR" w:eastAsia="en-GB"/>
                <w14:ligatures w14:val="none"/>
              </w:rPr>
              <w:t>tit</w:t>
            </w:r>
          </w:p>
        </w:tc>
      </w:tr>
      <w:tr w:rsidR="00547500" w:rsidRPr="002D60A2" w14:paraId="1B79DFD0" w14:textId="77777777" w:rsidTr="00547500">
        <w:trPr>
          <w:trHeight w:val="864"/>
        </w:trPr>
        <w:tc>
          <w:tcPr>
            <w:tcW w:w="2500" w:type="dxa"/>
            <w:tcBorders>
              <w:top w:val="single" w:sz="4" w:space="0" w:color="44B3E1"/>
              <w:left w:val="single" w:sz="4" w:space="0" w:color="44B3E1"/>
              <w:bottom w:val="single" w:sz="4" w:space="0" w:color="44B3E1"/>
              <w:right w:val="nil"/>
            </w:tcBorders>
            <w:shd w:val="clear" w:color="000000" w:fill="FFC000"/>
            <w:vAlign w:val="center"/>
            <w:hideMark/>
          </w:tcPr>
          <w:p w14:paraId="7AE3A5D6" w14:textId="77777777" w:rsidR="00547500" w:rsidRPr="006411A8" w:rsidRDefault="00547500" w:rsidP="00547500">
            <w:pPr>
              <w:spacing w:after="0" w:line="240" w:lineRule="auto"/>
              <w:jc w:val="center"/>
              <w:rPr>
                <w:rFonts w:ascii="72" w:eastAsia="Times New Roman" w:hAnsi="72" w:cs="72"/>
                <w:b/>
                <w:bCs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</w:pPr>
            <w:proofErr w:type="spellStart"/>
            <w:r w:rsidRPr="006411A8">
              <w:rPr>
                <w:rFonts w:ascii="72" w:eastAsia="Times New Roman" w:hAnsi="72" w:cs="72"/>
                <w:b/>
                <w:bCs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  <w:lastRenderedPageBreak/>
              <w:t>conso_alcool_par_habitant</w:t>
            </w:r>
            <w:proofErr w:type="spellEnd"/>
          </w:p>
        </w:tc>
        <w:tc>
          <w:tcPr>
            <w:tcW w:w="239" w:type="dxa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auto" w:fill="auto"/>
            <w:noWrap/>
            <w:vAlign w:val="bottom"/>
            <w:hideMark/>
          </w:tcPr>
          <w:p w14:paraId="0A5DF742" w14:textId="77777777" w:rsidR="00547500" w:rsidRPr="006411A8" w:rsidRDefault="00547500" w:rsidP="00547500">
            <w:pPr>
              <w:spacing w:after="0" w:line="240" w:lineRule="auto"/>
              <w:jc w:val="center"/>
              <w:rPr>
                <w:rFonts w:ascii="72" w:eastAsia="Times New Roman" w:hAnsi="72" w:cs="72"/>
                <w:b/>
                <w:bCs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</w:pPr>
          </w:p>
        </w:tc>
        <w:tc>
          <w:tcPr>
            <w:tcW w:w="6277" w:type="dxa"/>
            <w:tcBorders>
              <w:top w:val="single" w:sz="4" w:space="0" w:color="44B3E1"/>
              <w:left w:val="nil"/>
              <w:bottom w:val="single" w:sz="4" w:space="0" w:color="44B3E1"/>
              <w:right w:val="single" w:sz="4" w:space="0" w:color="44B3E1"/>
            </w:tcBorders>
            <w:shd w:val="clear" w:color="auto" w:fill="auto"/>
            <w:noWrap/>
            <w:vAlign w:val="bottom"/>
            <w:hideMark/>
          </w:tcPr>
          <w:p w14:paraId="51E363D6" w14:textId="79A26F0B" w:rsidR="00547500" w:rsidRPr="006411A8" w:rsidRDefault="0061616A" w:rsidP="00547500">
            <w:pPr>
              <w:spacing w:after="0" w:line="240" w:lineRule="auto"/>
              <w:rPr>
                <w:rFonts w:ascii="72" w:eastAsia="Times New Roman" w:hAnsi="72" w:cs="72"/>
                <w:kern w:val="0"/>
                <w:sz w:val="20"/>
                <w:szCs w:val="20"/>
                <w:lang w:val="fr-FR" w:eastAsia="en-GB"/>
                <w14:ligatures w14:val="none"/>
              </w:rPr>
            </w:pPr>
            <w:r w:rsidRPr="00547500">
              <w:rPr>
                <w:rFonts w:ascii="72" w:eastAsia="Times New Roman" w:hAnsi="72" w:cs="72"/>
                <w:kern w:val="0"/>
                <w:sz w:val="20"/>
                <w:szCs w:val="20"/>
                <w:lang w:val="fr-FR" w:eastAsia="en-GB"/>
                <w14:ligatures w14:val="none"/>
              </w:rPr>
              <w:t xml:space="preserve">Plus </w:t>
            </w:r>
            <w:proofErr w:type="spellStart"/>
            <w:r w:rsidRPr="00547500">
              <w:rPr>
                <w:rFonts w:ascii="72" w:eastAsia="Times New Roman" w:hAnsi="72" w:cs="72"/>
                <w:kern w:val="0"/>
                <w:sz w:val="20"/>
                <w:szCs w:val="20"/>
                <w:lang w:val="fr-FR" w:eastAsia="en-GB"/>
                <w14:ligatures w14:val="none"/>
              </w:rPr>
              <w:t>eleve</w:t>
            </w:r>
            <w:proofErr w:type="spellEnd"/>
            <w:r w:rsidRPr="00547500">
              <w:rPr>
                <w:rFonts w:ascii="72" w:eastAsia="Times New Roman" w:hAnsi="72" w:cs="72"/>
                <w:kern w:val="0"/>
                <w:sz w:val="20"/>
                <w:szCs w:val="20"/>
                <w:lang w:val="fr-FR" w:eastAsia="en-GB"/>
                <w14:ligatures w14:val="none"/>
              </w:rPr>
              <w:t xml:space="preserve"> au plus pe</w:t>
            </w:r>
            <w:r>
              <w:rPr>
                <w:rFonts w:ascii="72" w:eastAsia="Times New Roman" w:hAnsi="72" w:cs="72"/>
                <w:kern w:val="0"/>
                <w:sz w:val="20"/>
                <w:szCs w:val="20"/>
                <w:lang w:val="fr-FR" w:eastAsia="en-GB"/>
                <w14:ligatures w14:val="none"/>
              </w:rPr>
              <w:t>tit</w:t>
            </w:r>
          </w:p>
        </w:tc>
      </w:tr>
      <w:tr w:rsidR="00547500" w:rsidRPr="002D60A2" w14:paraId="38E11CC4" w14:textId="77777777" w:rsidTr="00547500">
        <w:trPr>
          <w:trHeight w:val="576"/>
        </w:trPr>
        <w:tc>
          <w:tcPr>
            <w:tcW w:w="2500" w:type="dxa"/>
            <w:tcBorders>
              <w:top w:val="single" w:sz="4" w:space="0" w:color="44B3E1"/>
              <w:left w:val="single" w:sz="4" w:space="0" w:color="44B3E1"/>
              <w:bottom w:val="single" w:sz="4" w:space="0" w:color="44B3E1"/>
              <w:right w:val="nil"/>
            </w:tcBorders>
            <w:shd w:val="clear" w:color="000000" w:fill="92D050"/>
            <w:vAlign w:val="center"/>
            <w:hideMark/>
          </w:tcPr>
          <w:p w14:paraId="2D8BE496" w14:textId="77777777" w:rsidR="00547500" w:rsidRPr="006411A8" w:rsidRDefault="00547500" w:rsidP="00547500">
            <w:pPr>
              <w:spacing w:after="0" w:line="240" w:lineRule="auto"/>
              <w:jc w:val="center"/>
              <w:rPr>
                <w:rFonts w:ascii="72" w:eastAsia="Times New Roman" w:hAnsi="72" w:cs="72"/>
                <w:b/>
                <w:bCs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</w:pPr>
            <w:proofErr w:type="spellStart"/>
            <w:r w:rsidRPr="006411A8">
              <w:rPr>
                <w:rFonts w:ascii="72" w:eastAsia="Times New Roman" w:hAnsi="72" w:cs="72"/>
                <w:b/>
                <w:bCs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  <w:t>travail_enfant</w:t>
            </w:r>
            <w:proofErr w:type="spellEnd"/>
          </w:p>
        </w:tc>
        <w:tc>
          <w:tcPr>
            <w:tcW w:w="239" w:type="dxa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C0E6F5" w:fill="C0E6F5"/>
            <w:noWrap/>
            <w:vAlign w:val="bottom"/>
            <w:hideMark/>
          </w:tcPr>
          <w:p w14:paraId="6ACD26E8" w14:textId="77777777" w:rsidR="00547500" w:rsidRPr="006411A8" w:rsidRDefault="00547500" w:rsidP="00547500">
            <w:pPr>
              <w:spacing w:after="0" w:line="240" w:lineRule="auto"/>
              <w:jc w:val="center"/>
              <w:rPr>
                <w:rFonts w:ascii="72" w:eastAsia="Times New Roman" w:hAnsi="72" w:cs="72"/>
                <w:b/>
                <w:bCs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</w:pPr>
          </w:p>
        </w:tc>
        <w:tc>
          <w:tcPr>
            <w:tcW w:w="6277" w:type="dxa"/>
            <w:tcBorders>
              <w:top w:val="single" w:sz="4" w:space="0" w:color="44B3E1"/>
              <w:left w:val="nil"/>
              <w:bottom w:val="single" w:sz="4" w:space="0" w:color="44B3E1"/>
              <w:right w:val="single" w:sz="4" w:space="0" w:color="44B3E1"/>
            </w:tcBorders>
            <w:shd w:val="clear" w:color="C0E6F5" w:fill="C0E6F5"/>
            <w:noWrap/>
            <w:vAlign w:val="bottom"/>
            <w:hideMark/>
          </w:tcPr>
          <w:p w14:paraId="5B5A7902" w14:textId="733EDDCA" w:rsidR="00547500" w:rsidRPr="006411A8" w:rsidRDefault="0061616A" w:rsidP="00547500">
            <w:pPr>
              <w:spacing w:after="0" w:line="240" w:lineRule="auto"/>
              <w:rPr>
                <w:rFonts w:ascii="72" w:eastAsia="Times New Roman" w:hAnsi="72" w:cs="72"/>
                <w:kern w:val="0"/>
                <w:sz w:val="20"/>
                <w:szCs w:val="20"/>
                <w:lang w:val="fr-FR" w:eastAsia="en-GB"/>
                <w14:ligatures w14:val="none"/>
              </w:rPr>
            </w:pPr>
            <w:r w:rsidRPr="00547500">
              <w:rPr>
                <w:rFonts w:ascii="72" w:eastAsia="Times New Roman" w:hAnsi="72" w:cs="72"/>
                <w:kern w:val="0"/>
                <w:sz w:val="20"/>
                <w:szCs w:val="20"/>
                <w:lang w:val="fr-FR" w:eastAsia="en-GB"/>
                <w14:ligatures w14:val="none"/>
              </w:rPr>
              <w:t xml:space="preserve">Plus </w:t>
            </w:r>
            <w:proofErr w:type="spellStart"/>
            <w:r w:rsidRPr="00547500">
              <w:rPr>
                <w:rFonts w:ascii="72" w:eastAsia="Times New Roman" w:hAnsi="72" w:cs="72"/>
                <w:kern w:val="0"/>
                <w:sz w:val="20"/>
                <w:szCs w:val="20"/>
                <w:lang w:val="fr-FR" w:eastAsia="en-GB"/>
                <w14:ligatures w14:val="none"/>
              </w:rPr>
              <w:t>eleve</w:t>
            </w:r>
            <w:proofErr w:type="spellEnd"/>
            <w:r w:rsidRPr="00547500">
              <w:rPr>
                <w:rFonts w:ascii="72" w:eastAsia="Times New Roman" w:hAnsi="72" w:cs="72"/>
                <w:kern w:val="0"/>
                <w:sz w:val="20"/>
                <w:szCs w:val="20"/>
                <w:lang w:val="fr-FR" w:eastAsia="en-GB"/>
                <w14:ligatures w14:val="none"/>
              </w:rPr>
              <w:t xml:space="preserve"> au plus pe</w:t>
            </w:r>
            <w:r>
              <w:rPr>
                <w:rFonts w:ascii="72" w:eastAsia="Times New Roman" w:hAnsi="72" w:cs="72"/>
                <w:kern w:val="0"/>
                <w:sz w:val="20"/>
                <w:szCs w:val="20"/>
                <w:lang w:val="fr-FR" w:eastAsia="en-GB"/>
                <w14:ligatures w14:val="none"/>
              </w:rPr>
              <w:t>tit</w:t>
            </w:r>
          </w:p>
        </w:tc>
      </w:tr>
      <w:tr w:rsidR="00547500" w:rsidRPr="006411A8" w14:paraId="5EE09CFB" w14:textId="77777777" w:rsidTr="00547500">
        <w:trPr>
          <w:trHeight w:val="576"/>
        </w:trPr>
        <w:tc>
          <w:tcPr>
            <w:tcW w:w="2500" w:type="dxa"/>
            <w:tcBorders>
              <w:top w:val="single" w:sz="4" w:space="0" w:color="44B3E1"/>
              <w:left w:val="single" w:sz="4" w:space="0" w:color="44B3E1"/>
              <w:bottom w:val="single" w:sz="4" w:space="0" w:color="44B3E1"/>
              <w:right w:val="nil"/>
            </w:tcBorders>
            <w:shd w:val="clear" w:color="000000" w:fill="92D050"/>
            <w:vAlign w:val="center"/>
            <w:hideMark/>
          </w:tcPr>
          <w:p w14:paraId="2F195948" w14:textId="77777777" w:rsidR="00547500" w:rsidRPr="006411A8" w:rsidRDefault="00547500" w:rsidP="00547500">
            <w:pPr>
              <w:spacing w:after="0" w:line="240" w:lineRule="auto"/>
              <w:jc w:val="center"/>
              <w:rPr>
                <w:rFonts w:ascii="72" w:eastAsia="Times New Roman" w:hAnsi="72" w:cs="72"/>
                <w:b/>
                <w:bCs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</w:pPr>
            <w:proofErr w:type="spellStart"/>
            <w:r w:rsidRPr="006411A8">
              <w:rPr>
                <w:rFonts w:ascii="72" w:eastAsia="Times New Roman" w:hAnsi="72" w:cs="72"/>
                <w:b/>
                <w:bCs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  <w:t>classement_fifa_H</w:t>
            </w:r>
            <w:proofErr w:type="spellEnd"/>
          </w:p>
        </w:tc>
        <w:tc>
          <w:tcPr>
            <w:tcW w:w="239" w:type="dxa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auto" w:fill="auto"/>
            <w:noWrap/>
            <w:vAlign w:val="bottom"/>
            <w:hideMark/>
          </w:tcPr>
          <w:p w14:paraId="7A82DCF8" w14:textId="77777777" w:rsidR="00547500" w:rsidRPr="006411A8" w:rsidRDefault="00547500" w:rsidP="00547500">
            <w:pPr>
              <w:spacing w:after="0" w:line="240" w:lineRule="auto"/>
              <w:jc w:val="center"/>
              <w:rPr>
                <w:rFonts w:ascii="72" w:eastAsia="Times New Roman" w:hAnsi="72" w:cs="72"/>
                <w:b/>
                <w:bCs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</w:pPr>
          </w:p>
        </w:tc>
        <w:tc>
          <w:tcPr>
            <w:tcW w:w="6277" w:type="dxa"/>
            <w:tcBorders>
              <w:top w:val="single" w:sz="4" w:space="0" w:color="44B3E1"/>
              <w:left w:val="nil"/>
              <w:bottom w:val="single" w:sz="4" w:space="0" w:color="44B3E1"/>
              <w:right w:val="single" w:sz="4" w:space="0" w:color="44B3E1"/>
            </w:tcBorders>
            <w:shd w:val="clear" w:color="auto" w:fill="auto"/>
            <w:noWrap/>
            <w:vAlign w:val="bottom"/>
            <w:hideMark/>
          </w:tcPr>
          <w:p w14:paraId="096410AE" w14:textId="70A8FF21" w:rsidR="00547500" w:rsidRPr="006411A8" w:rsidRDefault="0061616A" w:rsidP="00547500">
            <w:pPr>
              <w:spacing w:after="0" w:line="240" w:lineRule="auto"/>
              <w:rPr>
                <w:rFonts w:ascii="72" w:eastAsia="Times New Roman" w:hAnsi="72" w:cs="72"/>
                <w:kern w:val="0"/>
                <w:sz w:val="20"/>
                <w:szCs w:val="20"/>
                <w:lang w:eastAsia="en-GB"/>
                <w14:ligatures w14:val="none"/>
              </w:rPr>
            </w:pPr>
            <w:proofErr w:type="spellStart"/>
            <w:r>
              <w:rPr>
                <w:rFonts w:ascii="72" w:eastAsia="Times New Roman" w:hAnsi="72" w:cs="72"/>
                <w:kern w:val="0"/>
                <w:sz w:val="20"/>
                <w:szCs w:val="20"/>
                <w:lang w:eastAsia="en-GB"/>
                <w14:ligatures w14:val="none"/>
              </w:rPr>
              <w:t>Meilleure</w:t>
            </w:r>
            <w:proofErr w:type="spellEnd"/>
            <w:r>
              <w:rPr>
                <w:rFonts w:ascii="72" w:eastAsia="Times New Roman" w:hAnsi="72" w:cs="72"/>
                <w:kern w:val="0"/>
                <w:sz w:val="20"/>
                <w:szCs w:val="20"/>
                <w:lang w:eastAsia="en-GB"/>
                <w14:ligatures w14:val="none"/>
              </w:rPr>
              <w:t xml:space="preserve"> equipe premiere</w:t>
            </w:r>
          </w:p>
        </w:tc>
      </w:tr>
      <w:tr w:rsidR="00547500" w:rsidRPr="006411A8" w14:paraId="4D16CF61" w14:textId="77777777" w:rsidTr="00547500">
        <w:trPr>
          <w:trHeight w:val="576"/>
        </w:trPr>
        <w:tc>
          <w:tcPr>
            <w:tcW w:w="2500" w:type="dxa"/>
            <w:tcBorders>
              <w:top w:val="single" w:sz="4" w:space="0" w:color="44B3E1"/>
              <w:left w:val="single" w:sz="4" w:space="0" w:color="44B3E1"/>
              <w:bottom w:val="single" w:sz="4" w:space="0" w:color="44B3E1"/>
              <w:right w:val="nil"/>
            </w:tcBorders>
            <w:shd w:val="clear" w:color="000000" w:fill="92D050"/>
            <w:vAlign w:val="center"/>
            <w:hideMark/>
          </w:tcPr>
          <w:p w14:paraId="69F324BE" w14:textId="77777777" w:rsidR="00547500" w:rsidRPr="006411A8" w:rsidRDefault="00547500" w:rsidP="00547500">
            <w:pPr>
              <w:spacing w:after="0" w:line="240" w:lineRule="auto"/>
              <w:jc w:val="center"/>
              <w:rPr>
                <w:rFonts w:ascii="72" w:eastAsia="Times New Roman" w:hAnsi="72" w:cs="72"/>
                <w:b/>
                <w:bCs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</w:pPr>
            <w:proofErr w:type="spellStart"/>
            <w:r w:rsidRPr="006411A8">
              <w:rPr>
                <w:rFonts w:ascii="72" w:eastAsia="Times New Roman" w:hAnsi="72" w:cs="72"/>
                <w:b/>
                <w:bCs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  <w:t>classement_fifa_F</w:t>
            </w:r>
            <w:proofErr w:type="spellEnd"/>
          </w:p>
        </w:tc>
        <w:tc>
          <w:tcPr>
            <w:tcW w:w="239" w:type="dxa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C0E6F5" w:fill="C0E6F5"/>
            <w:noWrap/>
            <w:vAlign w:val="bottom"/>
            <w:hideMark/>
          </w:tcPr>
          <w:p w14:paraId="2FD58BE1" w14:textId="77777777" w:rsidR="00547500" w:rsidRPr="006411A8" w:rsidRDefault="00547500" w:rsidP="00547500">
            <w:pPr>
              <w:spacing w:after="0" w:line="240" w:lineRule="auto"/>
              <w:jc w:val="center"/>
              <w:rPr>
                <w:rFonts w:ascii="72" w:eastAsia="Times New Roman" w:hAnsi="72" w:cs="72"/>
                <w:b/>
                <w:bCs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</w:pPr>
          </w:p>
        </w:tc>
        <w:tc>
          <w:tcPr>
            <w:tcW w:w="6277" w:type="dxa"/>
            <w:tcBorders>
              <w:top w:val="single" w:sz="4" w:space="0" w:color="44B3E1"/>
              <w:left w:val="nil"/>
              <w:bottom w:val="single" w:sz="4" w:space="0" w:color="44B3E1"/>
              <w:right w:val="single" w:sz="4" w:space="0" w:color="44B3E1"/>
            </w:tcBorders>
            <w:shd w:val="clear" w:color="C0E6F5" w:fill="C0E6F5"/>
            <w:noWrap/>
            <w:vAlign w:val="bottom"/>
            <w:hideMark/>
          </w:tcPr>
          <w:p w14:paraId="2E63FE12" w14:textId="7D9C56D6" w:rsidR="00547500" w:rsidRPr="006411A8" w:rsidRDefault="0061616A" w:rsidP="00547500">
            <w:pPr>
              <w:spacing w:after="0" w:line="240" w:lineRule="auto"/>
              <w:rPr>
                <w:rFonts w:ascii="72" w:eastAsia="Times New Roman" w:hAnsi="72" w:cs="72"/>
                <w:kern w:val="0"/>
                <w:sz w:val="20"/>
                <w:szCs w:val="20"/>
                <w:lang w:eastAsia="en-GB"/>
                <w14:ligatures w14:val="none"/>
              </w:rPr>
            </w:pPr>
            <w:proofErr w:type="spellStart"/>
            <w:r>
              <w:rPr>
                <w:rFonts w:ascii="72" w:eastAsia="Times New Roman" w:hAnsi="72" w:cs="72"/>
                <w:kern w:val="0"/>
                <w:sz w:val="20"/>
                <w:szCs w:val="20"/>
                <w:lang w:eastAsia="en-GB"/>
                <w14:ligatures w14:val="none"/>
              </w:rPr>
              <w:t>Meilleure</w:t>
            </w:r>
            <w:proofErr w:type="spellEnd"/>
            <w:r>
              <w:rPr>
                <w:rFonts w:ascii="72" w:eastAsia="Times New Roman" w:hAnsi="72" w:cs="72"/>
                <w:kern w:val="0"/>
                <w:sz w:val="20"/>
                <w:szCs w:val="20"/>
                <w:lang w:eastAsia="en-GB"/>
                <w14:ligatures w14:val="none"/>
              </w:rPr>
              <w:t xml:space="preserve"> equipe premiere</w:t>
            </w:r>
          </w:p>
        </w:tc>
      </w:tr>
      <w:tr w:rsidR="00547500" w:rsidRPr="006411A8" w14:paraId="4A1C5000" w14:textId="77777777" w:rsidTr="00547500">
        <w:trPr>
          <w:trHeight w:val="576"/>
        </w:trPr>
        <w:tc>
          <w:tcPr>
            <w:tcW w:w="2500" w:type="dxa"/>
            <w:tcBorders>
              <w:top w:val="single" w:sz="4" w:space="0" w:color="44B3E1"/>
              <w:left w:val="single" w:sz="4" w:space="0" w:color="44B3E1"/>
              <w:bottom w:val="single" w:sz="4" w:space="0" w:color="44B3E1"/>
              <w:right w:val="nil"/>
            </w:tcBorders>
            <w:shd w:val="clear" w:color="000000" w:fill="8ED973"/>
            <w:vAlign w:val="center"/>
            <w:hideMark/>
          </w:tcPr>
          <w:p w14:paraId="7F1EAA14" w14:textId="77777777" w:rsidR="00547500" w:rsidRPr="006411A8" w:rsidRDefault="00547500" w:rsidP="00547500">
            <w:pPr>
              <w:spacing w:after="0" w:line="240" w:lineRule="auto"/>
              <w:jc w:val="center"/>
              <w:rPr>
                <w:rFonts w:ascii="72" w:eastAsia="Times New Roman" w:hAnsi="72" w:cs="72"/>
                <w:b/>
                <w:bCs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</w:pPr>
            <w:proofErr w:type="spellStart"/>
            <w:r w:rsidRPr="006411A8">
              <w:rPr>
                <w:rFonts w:ascii="72" w:eastAsia="Times New Roman" w:hAnsi="72" w:cs="72"/>
                <w:b/>
                <w:bCs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  <w:t>classement_rugby_H</w:t>
            </w:r>
            <w:proofErr w:type="spellEnd"/>
          </w:p>
        </w:tc>
        <w:tc>
          <w:tcPr>
            <w:tcW w:w="239" w:type="dxa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auto" w:fill="auto"/>
            <w:noWrap/>
            <w:vAlign w:val="bottom"/>
            <w:hideMark/>
          </w:tcPr>
          <w:p w14:paraId="566FCC68" w14:textId="77777777" w:rsidR="00547500" w:rsidRPr="006411A8" w:rsidRDefault="00547500" w:rsidP="00547500">
            <w:pPr>
              <w:spacing w:after="0" w:line="240" w:lineRule="auto"/>
              <w:jc w:val="center"/>
              <w:rPr>
                <w:rFonts w:ascii="72" w:eastAsia="Times New Roman" w:hAnsi="72" w:cs="72"/>
                <w:b/>
                <w:bCs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</w:pPr>
          </w:p>
        </w:tc>
        <w:tc>
          <w:tcPr>
            <w:tcW w:w="6277" w:type="dxa"/>
            <w:tcBorders>
              <w:top w:val="single" w:sz="4" w:space="0" w:color="44B3E1"/>
              <w:left w:val="nil"/>
              <w:bottom w:val="single" w:sz="4" w:space="0" w:color="44B3E1"/>
              <w:right w:val="single" w:sz="4" w:space="0" w:color="44B3E1"/>
            </w:tcBorders>
            <w:shd w:val="clear" w:color="auto" w:fill="auto"/>
            <w:noWrap/>
            <w:vAlign w:val="bottom"/>
            <w:hideMark/>
          </w:tcPr>
          <w:p w14:paraId="1A019776" w14:textId="6F9DAC0C" w:rsidR="00547500" w:rsidRPr="006411A8" w:rsidRDefault="0061616A" w:rsidP="00547500">
            <w:pPr>
              <w:spacing w:after="0" w:line="240" w:lineRule="auto"/>
              <w:rPr>
                <w:rFonts w:ascii="72" w:eastAsia="Times New Roman" w:hAnsi="72" w:cs="72"/>
                <w:kern w:val="0"/>
                <w:sz w:val="20"/>
                <w:szCs w:val="20"/>
                <w:lang w:eastAsia="en-GB"/>
                <w14:ligatures w14:val="none"/>
              </w:rPr>
            </w:pPr>
            <w:proofErr w:type="spellStart"/>
            <w:r>
              <w:rPr>
                <w:rFonts w:ascii="72" w:eastAsia="Times New Roman" w:hAnsi="72" w:cs="72"/>
                <w:kern w:val="0"/>
                <w:sz w:val="20"/>
                <w:szCs w:val="20"/>
                <w:lang w:eastAsia="en-GB"/>
                <w14:ligatures w14:val="none"/>
              </w:rPr>
              <w:t>Meilleure</w:t>
            </w:r>
            <w:proofErr w:type="spellEnd"/>
            <w:r>
              <w:rPr>
                <w:rFonts w:ascii="72" w:eastAsia="Times New Roman" w:hAnsi="72" w:cs="72"/>
                <w:kern w:val="0"/>
                <w:sz w:val="20"/>
                <w:szCs w:val="20"/>
                <w:lang w:eastAsia="en-GB"/>
                <w14:ligatures w14:val="none"/>
              </w:rPr>
              <w:t xml:space="preserve"> equipe premiere</w:t>
            </w:r>
          </w:p>
        </w:tc>
      </w:tr>
      <w:tr w:rsidR="00547500" w:rsidRPr="002D60A2" w14:paraId="0782466D" w14:textId="77777777" w:rsidTr="00547500">
        <w:trPr>
          <w:trHeight w:val="576"/>
        </w:trPr>
        <w:tc>
          <w:tcPr>
            <w:tcW w:w="2500" w:type="dxa"/>
            <w:tcBorders>
              <w:top w:val="single" w:sz="4" w:space="0" w:color="44B3E1"/>
              <w:left w:val="single" w:sz="4" w:space="0" w:color="44B3E1"/>
              <w:bottom w:val="single" w:sz="4" w:space="0" w:color="44B3E1"/>
              <w:right w:val="nil"/>
            </w:tcBorders>
            <w:shd w:val="clear" w:color="000000" w:fill="83CCEB"/>
            <w:vAlign w:val="center"/>
            <w:hideMark/>
          </w:tcPr>
          <w:p w14:paraId="3B35EA70" w14:textId="77777777" w:rsidR="00547500" w:rsidRPr="006411A8" w:rsidRDefault="00547500" w:rsidP="00547500">
            <w:pPr>
              <w:spacing w:after="0" w:line="240" w:lineRule="auto"/>
              <w:jc w:val="center"/>
              <w:rPr>
                <w:rFonts w:ascii="72" w:eastAsia="Times New Roman" w:hAnsi="72" w:cs="72"/>
                <w:b/>
                <w:bCs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</w:pPr>
            <w:proofErr w:type="spellStart"/>
            <w:r w:rsidRPr="006411A8">
              <w:rPr>
                <w:rFonts w:ascii="72" w:eastAsia="Times New Roman" w:hAnsi="72" w:cs="72"/>
                <w:b/>
                <w:bCs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  <w:t>point_culminant</w:t>
            </w:r>
            <w:proofErr w:type="spellEnd"/>
          </w:p>
        </w:tc>
        <w:tc>
          <w:tcPr>
            <w:tcW w:w="239" w:type="dxa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C0E6F5" w:fill="C0E6F5"/>
            <w:noWrap/>
            <w:vAlign w:val="bottom"/>
            <w:hideMark/>
          </w:tcPr>
          <w:p w14:paraId="1E6FADBF" w14:textId="77777777" w:rsidR="00547500" w:rsidRPr="006411A8" w:rsidRDefault="00547500" w:rsidP="00547500">
            <w:pPr>
              <w:spacing w:after="0" w:line="240" w:lineRule="auto"/>
              <w:jc w:val="center"/>
              <w:rPr>
                <w:rFonts w:ascii="72" w:eastAsia="Times New Roman" w:hAnsi="72" w:cs="72"/>
                <w:b/>
                <w:bCs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</w:pPr>
          </w:p>
        </w:tc>
        <w:tc>
          <w:tcPr>
            <w:tcW w:w="6277" w:type="dxa"/>
            <w:tcBorders>
              <w:top w:val="single" w:sz="4" w:space="0" w:color="44B3E1"/>
              <w:left w:val="nil"/>
              <w:bottom w:val="single" w:sz="4" w:space="0" w:color="44B3E1"/>
              <w:right w:val="single" w:sz="4" w:space="0" w:color="44B3E1"/>
            </w:tcBorders>
            <w:shd w:val="clear" w:color="C0E6F5" w:fill="C0E6F5"/>
            <w:noWrap/>
            <w:vAlign w:val="bottom"/>
            <w:hideMark/>
          </w:tcPr>
          <w:p w14:paraId="3D6930CF" w14:textId="27979A92" w:rsidR="00547500" w:rsidRPr="006411A8" w:rsidRDefault="0061616A" w:rsidP="00547500">
            <w:pPr>
              <w:spacing w:after="0" w:line="240" w:lineRule="auto"/>
              <w:rPr>
                <w:rFonts w:ascii="72" w:eastAsia="Times New Roman" w:hAnsi="72" w:cs="72"/>
                <w:kern w:val="0"/>
                <w:sz w:val="20"/>
                <w:szCs w:val="20"/>
                <w:lang w:val="fr-FR" w:eastAsia="en-GB"/>
                <w14:ligatures w14:val="none"/>
              </w:rPr>
            </w:pPr>
            <w:r w:rsidRPr="0061616A">
              <w:rPr>
                <w:rFonts w:ascii="72" w:eastAsia="Times New Roman" w:hAnsi="72" w:cs="72"/>
                <w:kern w:val="0"/>
                <w:sz w:val="20"/>
                <w:szCs w:val="20"/>
                <w:lang w:val="fr-FR" w:eastAsia="en-GB"/>
                <w14:ligatures w14:val="none"/>
              </w:rPr>
              <w:t xml:space="preserve">Point le plus </w:t>
            </w:r>
            <w:proofErr w:type="spellStart"/>
            <w:r w:rsidRPr="0061616A">
              <w:rPr>
                <w:rFonts w:ascii="72" w:eastAsia="Times New Roman" w:hAnsi="72" w:cs="72"/>
                <w:kern w:val="0"/>
                <w:sz w:val="20"/>
                <w:szCs w:val="20"/>
                <w:lang w:val="fr-FR" w:eastAsia="en-GB"/>
                <w14:ligatures w14:val="none"/>
              </w:rPr>
              <w:t>elevee</w:t>
            </w:r>
            <w:proofErr w:type="spellEnd"/>
            <w:r w:rsidRPr="0061616A">
              <w:rPr>
                <w:rFonts w:ascii="72" w:eastAsia="Times New Roman" w:hAnsi="72" w:cs="72"/>
                <w:kern w:val="0"/>
                <w:sz w:val="20"/>
                <w:szCs w:val="20"/>
                <w:lang w:val="fr-FR" w:eastAsia="en-GB"/>
                <w14:ligatures w14:val="none"/>
              </w:rPr>
              <w:t xml:space="preserve"> d</w:t>
            </w:r>
            <w:r>
              <w:rPr>
                <w:rFonts w:ascii="72" w:eastAsia="Times New Roman" w:hAnsi="72" w:cs="72"/>
                <w:kern w:val="0"/>
                <w:sz w:val="20"/>
                <w:szCs w:val="20"/>
                <w:lang w:val="fr-FR" w:eastAsia="en-GB"/>
                <w14:ligatures w14:val="none"/>
              </w:rPr>
              <w:t>’abord</w:t>
            </w:r>
          </w:p>
        </w:tc>
      </w:tr>
      <w:tr w:rsidR="00547500" w:rsidRPr="0061616A" w14:paraId="0B831C6E" w14:textId="77777777" w:rsidTr="00547500">
        <w:trPr>
          <w:trHeight w:val="576"/>
        </w:trPr>
        <w:tc>
          <w:tcPr>
            <w:tcW w:w="2500" w:type="dxa"/>
            <w:tcBorders>
              <w:top w:val="single" w:sz="4" w:space="0" w:color="44B3E1"/>
              <w:left w:val="single" w:sz="4" w:space="0" w:color="44B3E1"/>
              <w:bottom w:val="single" w:sz="4" w:space="0" w:color="44B3E1"/>
              <w:right w:val="nil"/>
            </w:tcBorders>
            <w:shd w:val="clear" w:color="000000" w:fill="C1F0C8"/>
            <w:vAlign w:val="center"/>
            <w:hideMark/>
          </w:tcPr>
          <w:p w14:paraId="2BD4732E" w14:textId="77777777" w:rsidR="00547500" w:rsidRPr="006411A8" w:rsidRDefault="00547500" w:rsidP="00547500">
            <w:pPr>
              <w:spacing w:after="0" w:line="240" w:lineRule="auto"/>
              <w:jc w:val="center"/>
              <w:rPr>
                <w:rFonts w:ascii="72" w:eastAsia="Times New Roman" w:hAnsi="72" w:cs="72"/>
                <w:b/>
                <w:bCs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</w:pPr>
            <w:proofErr w:type="spellStart"/>
            <w:r w:rsidRPr="006411A8">
              <w:rPr>
                <w:rFonts w:ascii="72" w:eastAsia="Times New Roman" w:hAnsi="72" w:cs="72"/>
                <w:b/>
                <w:bCs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  <w:t>ordre_alphabetique</w:t>
            </w:r>
            <w:proofErr w:type="spellEnd"/>
          </w:p>
        </w:tc>
        <w:tc>
          <w:tcPr>
            <w:tcW w:w="239" w:type="dxa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auto" w:fill="auto"/>
            <w:noWrap/>
            <w:vAlign w:val="bottom"/>
            <w:hideMark/>
          </w:tcPr>
          <w:p w14:paraId="10536C4D" w14:textId="77777777" w:rsidR="00547500" w:rsidRPr="006411A8" w:rsidRDefault="00547500" w:rsidP="00547500">
            <w:pPr>
              <w:spacing w:after="0" w:line="240" w:lineRule="auto"/>
              <w:jc w:val="center"/>
              <w:rPr>
                <w:rFonts w:ascii="72" w:eastAsia="Times New Roman" w:hAnsi="72" w:cs="72"/>
                <w:b/>
                <w:bCs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</w:pPr>
          </w:p>
        </w:tc>
        <w:tc>
          <w:tcPr>
            <w:tcW w:w="6277" w:type="dxa"/>
            <w:tcBorders>
              <w:top w:val="single" w:sz="4" w:space="0" w:color="44B3E1"/>
              <w:left w:val="nil"/>
              <w:bottom w:val="single" w:sz="4" w:space="0" w:color="44B3E1"/>
              <w:right w:val="single" w:sz="4" w:space="0" w:color="44B3E1"/>
            </w:tcBorders>
            <w:shd w:val="clear" w:color="auto" w:fill="auto"/>
            <w:noWrap/>
            <w:vAlign w:val="bottom"/>
            <w:hideMark/>
          </w:tcPr>
          <w:p w14:paraId="6B6E8F7A" w14:textId="5A870ED6" w:rsidR="00547500" w:rsidRPr="006411A8" w:rsidRDefault="0061616A" w:rsidP="00547500">
            <w:pPr>
              <w:spacing w:after="0" w:line="240" w:lineRule="auto"/>
              <w:rPr>
                <w:rFonts w:ascii="72" w:eastAsia="Times New Roman" w:hAnsi="72" w:cs="72"/>
                <w:kern w:val="0"/>
                <w:sz w:val="20"/>
                <w:szCs w:val="20"/>
                <w:lang w:val="fr-FR" w:eastAsia="en-GB"/>
                <w14:ligatures w14:val="none"/>
              </w:rPr>
            </w:pPr>
            <w:r w:rsidRPr="0061616A">
              <w:rPr>
                <w:rFonts w:ascii="72" w:eastAsia="Times New Roman" w:hAnsi="72" w:cs="72"/>
                <w:kern w:val="0"/>
                <w:sz w:val="20"/>
                <w:szCs w:val="20"/>
                <w:lang w:val="fr-FR" w:eastAsia="en-GB"/>
                <w14:ligatures w14:val="none"/>
              </w:rPr>
              <w:t>Ordre A -&gt; Z</w:t>
            </w:r>
          </w:p>
        </w:tc>
      </w:tr>
      <w:tr w:rsidR="00547500" w:rsidRPr="006411A8" w14:paraId="586DAEF6" w14:textId="77777777" w:rsidTr="00547500">
        <w:trPr>
          <w:trHeight w:val="288"/>
        </w:trPr>
        <w:tc>
          <w:tcPr>
            <w:tcW w:w="2500" w:type="dxa"/>
            <w:tcBorders>
              <w:top w:val="single" w:sz="4" w:space="0" w:color="44B3E1"/>
              <w:left w:val="single" w:sz="4" w:space="0" w:color="44B3E1"/>
              <w:bottom w:val="single" w:sz="4" w:space="0" w:color="44B3E1"/>
              <w:right w:val="nil"/>
            </w:tcBorders>
            <w:shd w:val="clear" w:color="000000" w:fill="83CCEB"/>
            <w:vAlign w:val="center"/>
            <w:hideMark/>
          </w:tcPr>
          <w:p w14:paraId="3FE66B06" w14:textId="77777777" w:rsidR="00547500" w:rsidRPr="006411A8" w:rsidRDefault="00547500" w:rsidP="00547500">
            <w:pPr>
              <w:spacing w:after="0" w:line="240" w:lineRule="auto"/>
              <w:jc w:val="center"/>
              <w:rPr>
                <w:rFonts w:ascii="72" w:eastAsia="Times New Roman" w:hAnsi="72" w:cs="72"/>
                <w:b/>
                <w:bCs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</w:pPr>
            <w:proofErr w:type="spellStart"/>
            <w:r w:rsidRPr="006411A8">
              <w:rPr>
                <w:rFonts w:ascii="72" w:eastAsia="Times New Roman" w:hAnsi="72" w:cs="72"/>
                <w:b/>
                <w:bCs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  <w:t>medaille_jo</w:t>
            </w:r>
            <w:proofErr w:type="spellEnd"/>
          </w:p>
        </w:tc>
        <w:tc>
          <w:tcPr>
            <w:tcW w:w="239" w:type="dxa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C0E6F5" w:fill="C0E6F5"/>
            <w:noWrap/>
            <w:vAlign w:val="bottom"/>
            <w:hideMark/>
          </w:tcPr>
          <w:p w14:paraId="05A48E77" w14:textId="77777777" w:rsidR="00547500" w:rsidRPr="006411A8" w:rsidRDefault="00547500" w:rsidP="00547500">
            <w:pPr>
              <w:spacing w:after="0" w:line="240" w:lineRule="auto"/>
              <w:jc w:val="center"/>
              <w:rPr>
                <w:rFonts w:ascii="72" w:eastAsia="Times New Roman" w:hAnsi="72" w:cs="72"/>
                <w:b/>
                <w:bCs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</w:pPr>
          </w:p>
        </w:tc>
        <w:tc>
          <w:tcPr>
            <w:tcW w:w="6277" w:type="dxa"/>
            <w:tcBorders>
              <w:top w:val="single" w:sz="4" w:space="0" w:color="44B3E1"/>
              <w:left w:val="nil"/>
              <w:bottom w:val="single" w:sz="4" w:space="0" w:color="44B3E1"/>
              <w:right w:val="single" w:sz="4" w:space="0" w:color="44B3E1"/>
            </w:tcBorders>
            <w:shd w:val="clear" w:color="C0E6F5" w:fill="C0E6F5"/>
            <w:noWrap/>
            <w:vAlign w:val="bottom"/>
            <w:hideMark/>
          </w:tcPr>
          <w:p w14:paraId="14FA1112" w14:textId="08AC09E2" w:rsidR="00547500" w:rsidRPr="006411A8" w:rsidRDefault="0061616A" w:rsidP="00547500">
            <w:pPr>
              <w:spacing w:after="0" w:line="240" w:lineRule="auto"/>
              <w:rPr>
                <w:rFonts w:ascii="72" w:eastAsia="Times New Roman" w:hAnsi="72" w:cs="72"/>
                <w:kern w:val="0"/>
                <w:sz w:val="20"/>
                <w:szCs w:val="20"/>
                <w:lang w:eastAsia="en-GB"/>
                <w14:ligatures w14:val="none"/>
              </w:rPr>
            </w:pPr>
            <w:r>
              <w:rPr>
                <w:rFonts w:ascii="72" w:eastAsia="Times New Roman" w:hAnsi="72" w:cs="72"/>
                <w:kern w:val="0"/>
                <w:sz w:val="20"/>
                <w:szCs w:val="20"/>
                <w:lang w:eastAsia="en-GB"/>
                <w14:ligatures w14:val="none"/>
              </w:rPr>
              <w:t xml:space="preserve">Plus de </w:t>
            </w:r>
            <w:proofErr w:type="spellStart"/>
            <w:r>
              <w:rPr>
                <w:rFonts w:ascii="72" w:eastAsia="Times New Roman" w:hAnsi="72" w:cs="72"/>
                <w:kern w:val="0"/>
                <w:sz w:val="20"/>
                <w:szCs w:val="20"/>
                <w:lang w:eastAsia="en-GB"/>
                <w14:ligatures w14:val="none"/>
              </w:rPr>
              <w:t>medaille</w:t>
            </w:r>
            <w:proofErr w:type="spellEnd"/>
            <w:r>
              <w:rPr>
                <w:rFonts w:ascii="72" w:eastAsia="Times New Roman" w:hAnsi="72" w:cs="72"/>
                <w:kern w:val="0"/>
                <w:sz w:val="20"/>
                <w:szCs w:val="20"/>
                <w:lang w:eastAsia="en-GB"/>
                <w14:ligatures w14:val="none"/>
              </w:rPr>
              <w:t xml:space="preserve"> </w:t>
            </w:r>
            <w:proofErr w:type="spellStart"/>
            <w:r>
              <w:rPr>
                <w:rFonts w:ascii="72" w:eastAsia="Times New Roman" w:hAnsi="72" w:cs="72"/>
                <w:kern w:val="0"/>
                <w:sz w:val="20"/>
                <w:szCs w:val="20"/>
                <w:lang w:eastAsia="en-GB"/>
                <w14:ligatures w14:val="none"/>
              </w:rPr>
              <w:t>d’abord</w:t>
            </w:r>
            <w:proofErr w:type="spellEnd"/>
          </w:p>
        </w:tc>
      </w:tr>
      <w:tr w:rsidR="00547500" w:rsidRPr="002D60A2" w14:paraId="52C9D49A" w14:textId="77777777" w:rsidTr="00547500">
        <w:trPr>
          <w:trHeight w:val="288"/>
        </w:trPr>
        <w:tc>
          <w:tcPr>
            <w:tcW w:w="2500" w:type="dxa"/>
            <w:tcBorders>
              <w:top w:val="single" w:sz="4" w:space="0" w:color="44B3E1"/>
              <w:left w:val="single" w:sz="4" w:space="0" w:color="44B3E1"/>
              <w:bottom w:val="single" w:sz="4" w:space="0" w:color="44B3E1"/>
              <w:right w:val="nil"/>
            </w:tcBorders>
            <w:shd w:val="clear" w:color="000000" w:fill="83CCEB"/>
            <w:vAlign w:val="center"/>
            <w:hideMark/>
          </w:tcPr>
          <w:p w14:paraId="02DE01E4" w14:textId="77777777" w:rsidR="00547500" w:rsidRPr="006411A8" w:rsidRDefault="00547500" w:rsidP="00547500">
            <w:pPr>
              <w:spacing w:after="0" w:line="240" w:lineRule="auto"/>
              <w:jc w:val="center"/>
              <w:rPr>
                <w:rFonts w:ascii="72" w:eastAsia="Times New Roman" w:hAnsi="72" w:cs="72"/>
                <w:b/>
                <w:bCs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</w:pPr>
            <w:proofErr w:type="spellStart"/>
            <w:r w:rsidRPr="006411A8">
              <w:rPr>
                <w:rFonts w:ascii="72" w:eastAsia="Times New Roman" w:hAnsi="72" w:cs="72"/>
                <w:b/>
                <w:bCs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  <w:t>taux_obesite</w:t>
            </w:r>
            <w:proofErr w:type="spellEnd"/>
          </w:p>
        </w:tc>
        <w:tc>
          <w:tcPr>
            <w:tcW w:w="239" w:type="dxa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auto" w:fill="auto"/>
            <w:noWrap/>
            <w:vAlign w:val="bottom"/>
            <w:hideMark/>
          </w:tcPr>
          <w:p w14:paraId="19FB383C" w14:textId="77777777" w:rsidR="00547500" w:rsidRPr="006411A8" w:rsidRDefault="00547500" w:rsidP="00547500">
            <w:pPr>
              <w:spacing w:after="0" w:line="240" w:lineRule="auto"/>
              <w:jc w:val="center"/>
              <w:rPr>
                <w:rFonts w:ascii="72" w:eastAsia="Times New Roman" w:hAnsi="72" w:cs="72"/>
                <w:b/>
                <w:bCs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</w:pPr>
          </w:p>
        </w:tc>
        <w:tc>
          <w:tcPr>
            <w:tcW w:w="6277" w:type="dxa"/>
            <w:tcBorders>
              <w:top w:val="single" w:sz="4" w:space="0" w:color="44B3E1"/>
              <w:left w:val="nil"/>
              <w:bottom w:val="single" w:sz="4" w:space="0" w:color="44B3E1"/>
              <w:right w:val="single" w:sz="4" w:space="0" w:color="44B3E1"/>
            </w:tcBorders>
            <w:shd w:val="clear" w:color="auto" w:fill="auto"/>
            <w:noWrap/>
            <w:vAlign w:val="bottom"/>
            <w:hideMark/>
          </w:tcPr>
          <w:p w14:paraId="55A91650" w14:textId="11CBDFAF" w:rsidR="00547500" w:rsidRPr="006411A8" w:rsidRDefault="0061616A" w:rsidP="00547500">
            <w:pPr>
              <w:spacing w:after="0" w:line="240" w:lineRule="auto"/>
              <w:rPr>
                <w:rFonts w:ascii="72" w:eastAsia="Times New Roman" w:hAnsi="72" w:cs="72"/>
                <w:kern w:val="0"/>
                <w:sz w:val="20"/>
                <w:szCs w:val="20"/>
                <w:lang w:val="fr-FR" w:eastAsia="en-GB"/>
                <w14:ligatures w14:val="none"/>
              </w:rPr>
            </w:pPr>
            <w:r w:rsidRPr="00547500">
              <w:rPr>
                <w:rFonts w:ascii="72" w:eastAsia="Times New Roman" w:hAnsi="72" w:cs="72"/>
                <w:kern w:val="0"/>
                <w:sz w:val="20"/>
                <w:szCs w:val="20"/>
                <w:lang w:val="fr-FR" w:eastAsia="en-GB"/>
                <w14:ligatures w14:val="none"/>
              </w:rPr>
              <w:t xml:space="preserve">Plus </w:t>
            </w:r>
            <w:proofErr w:type="spellStart"/>
            <w:r w:rsidRPr="00547500">
              <w:rPr>
                <w:rFonts w:ascii="72" w:eastAsia="Times New Roman" w:hAnsi="72" w:cs="72"/>
                <w:kern w:val="0"/>
                <w:sz w:val="20"/>
                <w:szCs w:val="20"/>
                <w:lang w:val="fr-FR" w:eastAsia="en-GB"/>
                <w14:ligatures w14:val="none"/>
              </w:rPr>
              <w:t>eleve</w:t>
            </w:r>
            <w:proofErr w:type="spellEnd"/>
            <w:r w:rsidRPr="00547500">
              <w:rPr>
                <w:rFonts w:ascii="72" w:eastAsia="Times New Roman" w:hAnsi="72" w:cs="72"/>
                <w:kern w:val="0"/>
                <w:sz w:val="20"/>
                <w:szCs w:val="20"/>
                <w:lang w:val="fr-FR" w:eastAsia="en-GB"/>
                <w14:ligatures w14:val="none"/>
              </w:rPr>
              <w:t xml:space="preserve"> au plus pe</w:t>
            </w:r>
            <w:r>
              <w:rPr>
                <w:rFonts w:ascii="72" w:eastAsia="Times New Roman" w:hAnsi="72" w:cs="72"/>
                <w:kern w:val="0"/>
                <w:sz w:val="20"/>
                <w:szCs w:val="20"/>
                <w:lang w:val="fr-FR" w:eastAsia="en-GB"/>
                <w14:ligatures w14:val="none"/>
              </w:rPr>
              <w:t>tit</w:t>
            </w:r>
          </w:p>
        </w:tc>
      </w:tr>
      <w:tr w:rsidR="00547500" w:rsidRPr="002D60A2" w14:paraId="09A0B2D1" w14:textId="77777777" w:rsidTr="00547500">
        <w:trPr>
          <w:trHeight w:val="576"/>
        </w:trPr>
        <w:tc>
          <w:tcPr>
            <w:tcW w:w="2500" w:type="dxa"/>
            <w:tcBorders>
              <w:top w:val="single" w:sz="4" w:space="0" w:color="44B3E1"/>
              <w:left w:val="single" w:sz="4" w:space="0" w:color="44B3E1"/>
              <w:bottom w:val="single" w:sz="4" w:space="0" w:color="44B3E1"/>
              <w:right w:val="nil"/>
            </w:tcBorders>
            <w:shd w:val="clear" w:color="000000" w:fill="F7C7AC"/>
            <w:vAlign w:val="center"/>
            <w:hideMark/>
          </w:tcPr>
          <w:p w14:paraId="23EDF41C" w14:textId="77777777" w:rsidR="00547500" w:rsidRPr="006411A8" w:rsidRDefault="00547500" w:rsidP="00547500">
            <w:pPr>
              <w:spacing w:after="0" w:line="240" w:lineRule="auto"/>
              <w:jc w:val="center"/>
              <w:rPr>
                <w:rFonts w:ascii="72" w:eastAsia="Times New Roman" w:hAnsi="72" w:cs="72"/>
                <w:b/>
                <w:bCs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</w:pPr>
            <w:proofErr w:type="spellStart"/>
            <w:r w:rsidRPr="006411A8">
              <w:rPr>
                <w:rFonts w:ascii="72" w:eastAsia="Times New Roman" w:hAnsi="72" w:cs="72"/>
                <w:b/>
                <w:bCs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  <w:t>prevalence_cannabis_pctg</w:t>
            </w:r>
            <w:proofErr w:type="spellEnd"/>
          </w:p>
        </w:tc>
        <w:tc>
          <w:tcPr>
            <w:tcW w:w="239" w:type="dxa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C0E6F5" w:fill="C0E6F5"/>
            <w:noWrap/>
            <w:vAlign w:val="bottom"/>
            <w:hideMark/>
          </w:tcPr>
          <w:p w14:paraId="7ABA99AE" w14:textId="77777777" w:rsidR="00547500" w:rsidRPr="006411A8" w:rsidRDefault="00547500" w:rsidP="00547500">
            <w:pPr>
              <w:spacing w:after="0" w:line="240" w:lineRule="auto"/>
              <w:jc w:val="center"/>
              <w:rPr>
                <w:rFonts w:ascii="72" w:eastAsia="Times New Roman" w:hAnsi="72" w:cs="72"/>
                <w:b/>
                <w:bCs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</w:pPr>
          </w:p>
        </w:tc>
        <w:tc>
          <w:tcPr>
            <w:tcW w:w="6277" w:type="dxa"/>
            <w:tcBorders>
              <w:top w:val="single" w:sz="4" w:space="0" w:color="44B3E1"/>
              <w:left w:val="nil"/>
              <w:bottom w:val="single" w:sz="4" w:space="0" w:color="44B3E1"/>
              <w:right w:val="single" w:sz="4" w:space="0" w:color="44B3E1"/>
            </w:tcBorders>
            <w:shd w:val="clear" w:color="C0E6F5" w:fill="C0E6F5"/>
            <w:noWrap/>
            <w:vAlign w:val="bottom"/>
            <w:hideMark/>
          </w:tcPr>
          <w:p w14:paraId="63A69B4D" w14:textId="4EA8F163" w:rsidR="00547500" w:rsidRPr="006411A8" w:rsidRDefault="0061616A" w:rsidP="00547500">
            <w:pPr>
              <w:spacing w:after="0" w:line="240" w:lineRule="auto"/>
              <w:rPr>
                <w:rFonts w:ascii="72" w:eastAsia="Times New Roman" w:hAnsi="72" w:cs="72"/>
                <w:kern w:val="0"/>
                <w:sz w:val="20"/>
                <w:szCs w:val="20"/>
                <w:lang w:val="fr-FR" w:eastAsia="en-GB"/>
                <w14:ligatures w14:val="none"/>
              </w:rPr>
            </w:pPr>
            <w:r w:rsidRPr="00547500">
              <w:rPr>
                <w:rFonts w:ascii="72" w:eastAsia="Times New Roman" w:hAnsi="72" w:cs="72"/>
                <w:kern w:val="0"/>
                <w:sz w:val="20"/>
                <w:szCs w:val="20"/>
                <w:lang w:val="fr-FR" w:eastAsia="en-GB"/>
                <w14:ligatures w14:val="none"/>
              </w:rPr>
              <w:t xml:space="preserve">Plus </w:t>
            </w:r>
            <w:proofErr w:type="spellStart"/>
            <w:r w:rsidRPr="00547500">
              <w:rPr>
                <w:rFonts w:ascii="72" w:eastAsia="Times New Roman" w:hAnsi="72" w:cs="72"/>
                <w:kern w:val="0"/>
                <w:sz w:val="20"/>
                <w:szCs w:val="20"/>
                <w:lang w:val="fr-FR" w:eastAsia="en-GB"/>
                <w14:ligatures w14:val="none"/>
              </w:rPr>
              <w:t>eleve</w:t>
            </w:r>
            <w:proofErr w:type="spellEnd"/>
            <w:r w:rsidRPr="00547500">
              <w:rPr>
                <w:rFonts w:ascii="72" w:eastAsia="Times New Roman" w:hAnsi="72" w:cs="72"/>
                <w:kern w:val="0"/>
                <w:sz w:val="20"/>
                <w:szCs w:val="20"/>
                <w:lang w:val="fr-FR" w:eastAsia="en-GB"/>
                <w14:ligatures w14:val="none"/>
              </w:rPr>
              <w:t xml:space="preserve"> au plus pe</w:t>
            </w:r>
            <w:r>
              <w:rPr>
                <w:rFonts w:ascii="72" w:eastAsia="Times New Roman" w:hAnsi="72" w:cs="72"/>
                <w:kern w:val="0"/>
                <w:sz w:val="20"/>
                <w:szCs w:val="20"/>
                <w:lang w:val="fr-FR" w:eastAsia="en-GB"/>
                <w14:ligatures w14:val="none"/>
              </w:rPr>
              <w:t>tit</w:t>
            </w:r>
          </w:p>
        </w:tc>
      </w:tr>
      <w:tr w:rsidR="00547500" w:rsidRPr="006411A8" w14:paraId="667ADA62" w14:textId="77777777" w:rsidTr="00547500">
        <w:trPr>
          <w:trHeight w:val="576"/>
        </w:trPr>
        <w:tc>
          <w:tcPr>
            <w:tcW w:w="2500" w:type="dxa"/>
            <w:tcBorders>
              <w:top w:val="single" w:sz="4" w:space="0" w:color="44B3E1"/>
              <w:left w:val="single" w:sz="4" w:space="0" w:color="44B3E1"/>
              <w:bottom w:val="single" w:sz="4" w:space="0" w:color="44B3E1"/>
              <w:right w:val="nil"/>
            </w:tcBorders>
            <w:shd w:val="clear" w:color="000000" w:fill="83CCEB"/>
            <w:vAlign w:val="center"/>
            <w:hideMark/>
          </w:tcPr>
          <w:p w14:paraId="74F8A73B" w14:textId="77777777" w:rsidR="00547500" w:rsidRPr="006411A8" w:rsidRDefault="00547500" w:rsidP="00547500">
            <w:pPr>
              <w:spacing w:after="0" w:line="240" w:lineRule="auto"/>
              <w:jc w:val="center"/>
              <w:rPr>
                <w:rFonts w:ascii="72" w:eastAsia="Times New Roman" w:hAnsi="72" w:cs="72"/>
                <w:b/>
                <w:bCs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</w:pPr>
            <w:proofErr w:type="spellStart"/>
            <w:r w:rsidRPr="006411A8">
              <w:rPr>
                <w:rFonts w:ascii="72" w:eastAsia="Times New Roman" w:hAnsi="72" w:cs="72"/>
                <w:b/>
                <w:bCs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  <w:t>classement_bball_M</w:t>
            </w:r>
            <w:proofErr w:type="spellEnd"/>
          </w:p>
        </w:tc>
        <w:tc>
          <w:tcPr>
            <w:tcW w:w="239" w:type="dxa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auto" w:fill="auto"/>
            <w:noWrap/>
            <w:vAlign w:val="bottom"/>
            <w:hideMark/>
          </w:tcPr>
          <w:p w14:paraId="02348231" w14:textId="77777777" w:rsidR="00547500" w:rsidRPr="006411A8" w:rsidRDefault="00547500" w:rsidP="00547500">
            <w:pPr>
              <w:spacing w:after="0" w:line="240" w:lineRule="auto"/>
              <w:jc w:val="center"/>
              <w:rPr>
                <w:rFonts w:ascii="72" w:eastAsia="Times New Roman" w:hAnsi="72" w:cs="72"/>
                <w:b/>
                <w:bCs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</w:pPr>
          </w:p>
        </w:tc>
        <w:tc>
          <w:tcPr>
            <w:tcW w:w="6277" w:type="dxa"/>
            <w:tcBorders>
              <w:top w:val="single" w:sz="4" w:space="0" w:color="44B3E1"/>
              <w:left w:val="nil"/>
              <w:bottom w:val="single" w:sz="4" w:space="0" w:color="44B3E1"/>
              <w:right w:val="single" w:sz="4" w:space="0" w:color="44B3E1"/>
            </w:tcBorders>
            <w:shd w:val="clear" w:color="auto" w:fill="auto"/>
            <w:noWrap/>
            <w:vAlign w:val="bottom"/>
            <w:hideMark/>
          </w:tcPr>
          <w:p w14:paraId="337339BD" w14:textId="009E638F" w:rsidR="00547500" w:rsidRPr="006411A8" w:rsidRDefault="0061616A" w:rsidP="00547500">
            <w:pPr>
              <w:spacing w:after="0" w:line="240" w:lineRule="auto"/>
              <w:rPr>
                <w:rFonts w:ascii="72" w:eastAsia="Times New Roman" w:hAnsi="72" w:cs="72"/>
                <w:kern w:val="0"/>
                <w:sz w:val="20"/>
                <w:szCs w:val="20"/>
                <w:lang w:eastAsia="en-GB"/>
                <w14:ligatures w14:val="none"/>
              </w:rPr>
            </w:pPr>
            <w:proofErr w:type="spellStart"/>
            <w:r>
              <w:rPr>
                <w:rFonts w:ascii="72" w:eastAsia="Times New Roman" w:hAnsi="72" w:cs="72"/>
                <w:kern w:val="0"/>
                <w:sz w:val="20"/>
                <w:szCs w:val="20"/>
                <w:lang w:eastAsia="en-GB"/>
                <w14:ligatures w14:val="none"/>
              </w:rPr>
              <w:t>Meilleure</w:t>
            </w:r>
            <w:proofErr w:type="spellEnd"/>
            <w:r>
              <w:rPr>
                <w:rFonts w:ascii="72" w:eastAsia="Times New Roman" w:hAnsi="72" w:cs="72"/>
                <w:kern w:val="0"/>
                <w:sz w:val="20"/>
                <w:szCs w:val="20"/>
                <w:lang w:eastAsia="en-GB"/>
                <w14:ligatures w14:val="none"/>
              </w:rPr>
              <w:t xml:space="preserve"> equipe premiere</w:t>
            </w:r>
          </w:p>
        </w:tc>
      </w:tr>
      <w:tr w:rsidR="00547500" w:rsidRPr="002D60A2" w14:paraId="2A352A65" w14:textId="77777777" w:rsidTr="00547500">
        <w:trPr>
          <w:trHeight w:val="288"/>
        </w:trPr>
        <w:tc>
          <w:tcPr>
            <w:tcW w:w="2500" w:type="dxa"/>
            <w:tcBorders>
              <w:top w:val="single" w:sz="4" w:space="0" w:color="44B3E1"/>
              <w:left w:val="single" w:sz="4" w:space="0" w:color="44B3E1"/>
              <w:bottom w:val="single" w:sz="4" w:space="0" w:color="44B3E1"/>
              <w:right w:val="nil"/>
            </w:tcBorders>
            <w:shd w:val="clear" w:color="000000" w:fill="83CCEB"/>
            <w:vAlign w:val="center"/>
            <w:hideMark/>
          </w:tcPr>
          <w:p w14:paraId="1218C077" w14:textId="77777777" w:rsidR="00547500" w:rsidRPr="006411A8" w:rsidRDefault="00547500" w:rsidP="00547500">
            <w:pPr>
              <w:spacing w:after="0" w:line="240" w:lineRule="auto"/>
              <w:jc w:val="center"/>
              <w:rPr>
                <w:rFonts w:ascii="72" w:eastAsia="Times New Roman" w:hAnsi="72" w:cs="72"/>
                <w:b/>
                <w:bCs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</w:pPr>
            <w:proofErr w:type="spellStart"/>
            <w:r w:rsidRPr="006411A8">
              <w:rPr>
                <w:rFonts w:ascii="72" w:eastAsia="Times New Roman" w:hAnsi="72" w:cs="72"/>
                <w:b/>
                <w:bCs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  <w:t>heureux</w:t>
            </w:r>
            <w:proofErr w:type="spellEnd"/>
          </w:p>
        </w:tc>
        <w:tc>
          <w:tcPr>
            <w:tcW w:w="239" w:type="dxa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C0E6F5" w:fill="C0E6F5"/>
            <w:noWrap/>
            <w:vAlign w:val="bottom"/>
            <w:hideMark/>
          </w:tcPr>
          <w:p w14:paraId="5A9C470E" w14:textId="77777777" w:rsidR="00547500" w:rsidRPr="006411A8" w:rsidRDefault="00547500" w:rsidP="00547500">
            <w:pPr>
              <w:spacing w:after="0" w:line="240" w:lineRule="auto"/>
              <w:jc w:val="center"/>
              <w:rPr>
                <w:rFonts w:ascii="72" w:eastAsia="Times New Roman" w:hAnsi="72" w:cs="72"/>
                <w:b/>
                <w:bCs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</w:pPr>
          </w:p>
        </w:tc>
        <w:tc>
          <w:tcPr>
            <w:tcW w:w="6277" w:type="dxa"/>
            <w:tcBorders>
              <w:top w:val="single" w:sz="4" w:space="0" w:color="44B3E1"/>
              <w:left w:val="nil"/>
              <w:bottom w:val="single" w:sz="4" w:space="0" w:color="44B3E1"/>
              <w:right w:val="single" w:sz="4" w:space="0" w:color="44B3E1"/>
            </w:tcBorders>
            <w:shd w:val="clear" w:color="C0E6F5" w:fill="C0E6F5"/>
            <w:noWrap/>
            <w:vAlign w:val="bottom"/>
            <w:hideMark/>
          </w:tcPr>
          <w:p w14:paraId="385EDC46" w14:textId="218CAE71" w:rsidR="00547500" w:rsidRPr="006411A8" w:rsidRDefault="0061616A" w:rsidP="00547500">
            <w:pPr>
              <w:spacing w:after="0" w:line="240" w:lineRule="auto"/>
              <w:rPr>
                <w:rFonts w:ascii="72" w:eastAsia="Times New Roman" w:hAnsi="72" w:cs="72"/>
                <w:kern w:val="0"/>
                <w:sz w:val="20"/>
                <w:szCs w:val="20"/>
                <w:lang w:val="fr-FR" w:eastAsia="en-GB"/>
                <w14:ligatures w14:val="none"/>
              </w:rPr>
            </w:pPr>
            <w:r>
              <w:rPr>
                <w:rFonts w:ascii="72" w:eastAsia="Times New Roman" w:hAnsi="72" w:cs="72"/>
                <w:kern w:val="0"/>
                <w:sz w:val="20"/>
                <w:szCs w:val="20"/>
                <w:lang w:val="fr-FR" w:eastAsia="en-GB"/>
                <w14:ligatures w14:val="none"/>
              </w:rPr>
              <w:t>Pays le plus heureux</w:t>
            </w:r>
            <w:r w:rsidRPr="00547500">
              <w:rPr>
                <w:rFonts w:ascii="72" w:eastAsia="Times New Roman" w:hAnsi="72" w:cs="72"/>
                <w:kern w:val="0"/>
                <w:sz w:val="20"/>
                <w:szCs w:val="20"/>
                <w:lang w:val="fr-FR" w:eastAsia="en-GB"/>
                <w14:ligatures w14:val="none"/>
              </w:rPr>
              <w:t xml:space="preserve"> </w:t>
            </w:r>
            <w:r>
              <w:rPr>
                <w:rFonts w:ascii="72" w:eastAsia="Times New Roman" w:hAnsi="72" w:cs="72"/>
                <w:kern w:val="0"/>
                <w:sz w:val="20"/>
                <w:szCs w:val="20"/>
                <w:lang w:val="fr-FR" w:eastAsia="en-GB"/>
                <w14:ligatures w14:val="none"/>
              </w:rPr>
              <w:t>premier</w:t>
            </w:r>
          </w:p>
        </w:tc>
      </w:tr>
      <w:tr w:rsidR="00547500" w:rsidRPr="002D60A2" w14:paraId="6E69AE85" w14:textId="77777777" w:rsidTr="00547500">
        <w:trPr>
          <w:trHeight w:val="288"/>
        </w:trPr>
        <w:tc>
          <w:tcPr>
            <w:tcW w:w="2500" w:type="dxa"/>
            <w:tcBorders>
              <w:top w:val="single" w:sz="4" w:space="0" w:color="44B3E1"/>
              <w:left w:val="single" w:sz="4" w:space="0" w:color="44B3E1"/>
              <w:bottom w:val="single" w:sz="4" w:space="0" w:color="44B3E1"/>
              <w:right w:val="nil"/>
            </w:tcBorders>
            <w:shd w:val="clear" w:color="000000" w:fill="83CCEB"/>
            <w:vAlign w:val="center"/>
            <w:hideMark/>
          </w:tcPr>
          <w:p w14:paraId="54A82AAC" w14:textId="77777777" w:rsidR="00547500" w:rsidRPr="006411A8" w:rsidRDefault="00547500" w:rsidP="00547500">
            <w:pPr>
              <w:spacing w:after="0" w:line="240" w:lineRule="auto"/>
              <w:jc w:val="center"/>
              <w:rPr>
                <w:rFonts w:ascii="72" w:eastAsia="Times New Roman" w:hAnsi="72" w:cs="72"/>
                <w:b/>
                <w:bCs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</w:pPr>
            <w:proofErr w:type="spellStart"/>
            <w:r w:rsidRPr="006411A8">
              <w:rPr>
                <w:rFonts w:ascii="72" w:eastAsia="Times New Roman" w:hAnsi="72" w:cs="72"/>
                <w:b/>
                <w:bCs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  <w:t>inegalite</w:t>
            </w:r>
            <w:proofErr w:type="spellEnd"/>
          </w:p>
        </w:tc>
        <w:tc>
          <w:tcPr>
            <w:tcW w:w="239" w:type="dxa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auto" w:fill="auto"/>
            <w:noWrap/>
            <w:vAlign w:val="bottom"/>
            <w:hideMark/>
          </w:tcPr>
          <w:p w14:paraId="5279FB59" w14:textId="77777777" w:rsidR="00547500" w:rsidRPr="006411A8" w:rsidRDefault="00547500" w:rsidP="00547500">
            <w:pPr>
              <w:spacing w:after="0" w:line="240" w:lineRule="auto"/>
              <w:jc w:val="center"/>
              <w:rPr>
                <w:rFonts w:ascii="72" w:eastAsia="Times New Roman" w:hAnsi="72" w:cs="72"/>
                <w:b/>
                <w:bCs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</w:pPr>
          </w:p>
        </w:tc>
        <w:tc>
          <w:tcPr>
            <w:tcW w:w="6277" w:type="dxa"/>
            <w:tcBorders>
              <w:top w:val="single" w:sz="4" w:space="0" w:color="44B3E1"/>
              <w:left w:val="nil"/>
              <w:bottom w:val="single" w:sz="4" w:space="0" w:color="44B3E1"/>
              <w:right w:val="single" w:sz="4" w:space="0" w:color="44B3E1"/>
            </w:tcBorders>
            <w:shd w:val="clear" w:color="auto" w:fill="auto"/>
            <w:noWrap/>
            <w:vAlign w:val="bottom"/>
            <w:hideMark/>
          </w:tcPr>
          <w:p w14:paraId="2CAC70A1" w14:textId="4832DEAC" w:rsidR="00547500" w:rsidRPr="006411A8" w:rsidRDefault="0061616A" w:rsidP="00547500">
            <w:pPr>
              <w:spacing w:after="0" w:line="240" w:lineRule="auto"/>
              <w:rPr>
                <w:rFonts w:ascii="72" w:eastAsia="Times New Roman" w:hAnsi="72" w:cs="72"/>
                <w:kern w:val="0"/>
                <w:sz w:val="20"/>
                <w:szCs w:val="20"/>
                <w:lang w:val="fr-FR" w:eastAsia="en-GB"/>
                <w14:ligatures w14:val="none"/>
              </w:rPr>
            </w:pPr>
            <w:r>
              <w:rPr>
                <w:rFonts w:ascii="72" w:eastAsia="Times New Roman" w:hAnsi="72" w:cs="72"/>
                <w:kern w:val="0"/>
                <w:sz w:val="20"/>
                <w:szCs w:val="20"/>
                <w:lang w:val="fr-FR" w:eastAsia="en-GB"/>
                <w14:ligatures w14:val="none"/>
              </w:rPr>
              <w:t xml:space="preserve">Pays le plus </w:t>
            </w:r>
            <w:proofErr w:type="spellStart"/>
            <w:r>
              <w:rPr>
                <w:rFonts w:ascii="72" w:eastAsia="Times New Roman" w:hAnsi="72" w:cs="72"/>
                <w:kern w:val="0"/>
                <w:sz w:val="20"/>
                <w:szCs w:val="20"/>
                <w:lang w:val="fr-FR" w:eastAsia="en-GB"/>
                <w14:ligatures w14:val="none"/>
              </w:rPr>
              <w:t>inegalitaire</w:t>
            </w:r>
            <w:proofErr w:type="spellEnd"/>
            <w:r w:rsidRPr="00547500">
              <w:rPr>
                <w:rFonts w:ascii="72" w:eastAsia="Times New Roman" w:hAnsi="72" w:cs="72"/>
                <w:kern w:val="0"/>
                <w:sz w:val="20"/>
                <w:szCs w:val="20"/>
                <w:lang w:val="fr-FR" w:eastAsia="en-GB"/>
                <w14:ligatures w14:val="none"/>
              </w:rPr>
              <w:t xml:space="preserve"> </w:t>
            </w:r>
            <w:r>
              <w:rPr>
                <w:rFonts w:ascii="72" w:eastAsia="Times New Roman" w:hAnsi="72" w:cs="72"/>
                <w:kern w:val="0"/>
                <w:sz w:val="20"/>
                <w:szCs w:val="20"/>
                <w:lang w:val="fr-FR" w:eastAsia="en-GB"/>
                <w14:ligatures w14:val="none"/>
              </w:rPr>
              <w:t>premier</w:t>
            </w:r>
          </w:p>
        </w:tc>
      </w:tr>
      <w:tr w:rsidR="00547500" w:rsidRPr="002D60A2" w14:paraId="6C5C19B8" w14:textId="77777777" w:rsidTr="00547500">
        <w:trPr>
          <w:trHeight w:val="288"/>
        </w:trPr>
        <w:tc>
          <w:tcPr>
            <w:tcW w:w="2500" w:type="dxa"/>
            <w:tcBorders>
              <w:top w:val="single" w:sz="4" w:space="0" w:color="44B3E1"/>
              <w:left w:val="single" w:sz="4" w:space="0" w:color="44B3E1"/>
              <w:bottom w:val="single" w:sz="4" w:space="0" w:color="44B3E1"/>
              <w:right w:val="nil"/>
            </w:tcBorders>
            <w:shd w:val="clear" w:color="000000" w:fill="83CCEB"/>
            <w:vAlign w:val="center"/>
            <w:hideMark/>
          </w:tcPr>
          <w:p w14:paraId="675922F1" w14:textId="77777777" w:rsidR="00547500" w:rsidRPr="006411A8" w:rsidRDefault="00547500" w:rsidP="00547500">
            <w:pPr>
              <w:spacing w:after="0" w:line="240" w:lineRule="auto"/>
              <w:jc w:val="center"/>
              <w:rPr>
                <w:rFonts w:ascii="72" w:eastAsia="Times New Roman" w:hAnsi="72" w:cs="72"/>
                <w:b/>
                <w:bCs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</w:pPr>
            <w:r w:rsidRPr="006411A8">
              <w:rPr>
                <w:rFonts w:ascii="72" w:eastAsia="Times New Roman" w:hAnsi="72" w:cs="72"/>
                <w:b/>
                <w:bCs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  <w:t>dictature</w:t>
            </w:r>
          </w:p>
        </w:tc>
        <w:tc>
          <w:tcPr>
            <w:tcW w:w="239" w:type="dxa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C0E6F5" w:fill="C0E6F5"/>
            <w:noWrap/>
            <w:vAlign w:val="bottom"/>
            <w:hideMark/>
          </w:tcPr>
          <w:p w14:paraId="619E76DA" w14:textId="77777777" w:rsidR="00547500" w:rsidRPr="006411A8" w:rsidRDefault="00547500" w:rsidP="00547500">
            <w:pPr>
              <w:spacing w:after="0" w:line="240" w:lineRule="auto"/>
              <w:jc w:val="center"/>
              <w:rPr>
                <w:rFonts w:ascii="72" w:eastAsia="Times New Roman" w:hAnsi="72" w:cs="72"/>
                <w:b/>
                <w:bCs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</w:pPr>
          </w:p>
        </w:tc>
        <w:tc>
          <w:tcPr>
            <w:tcW w:w="6277" w:type="dxa"/>
            <w:tcBorders>
              <w:top w:val="single" w:sz="4" w:space="0" w:color="44B3E1"/>
              <w:left w:val="nil"/>
              <w:bottom w:val="single" w:sz="4" w:space="0" w:color="44B3E1"/>
              <w:right w:val="single" w:sz="4" w:space="0" w:color="44B3E1"/>
            </w:tcBorders>
            <w:shd w:val="clear" w:color="C0E6F5" w:fill="C0E6F5"/>
            <w:noWrap/>
            <w:vAlign w:val="bottom"/>
            <w:hideMark/>
          </w:tcPr>
          <w:p w14:paraId="17427A57" w14:textId="7ED6ED57" w:rsidR="00547500" w:rsidRPr="006411A8" w:rsidRDefault="0061616A" w:rsidP="00547500">
            <w:pPr>
              <w:spacing w:after="0" w:line="240" w:lineRule="auto"/>
              <w:rPr>
                <w:rFonts w:ascii="72" w:eastAsia="Times New Roman" w:hAnsi="72" w:cs="72"/>
                <w:kern w:val="0"/>
                <w:sz w:val="20"/>
                <w:szCs w:val="20"/>
                <w:lang w:val="fr-FR" w:eastAsia="en-GB"/>
                <w14:ligatures w14:val="none"/>
              </w:rPr>
            </w:pPr>
            <w:r>
              <w:rPr>
                <w:rFonts w:ascii="72" w:eastAsia="Times New Roman" w:hAnsi="72" w:cs="72"/>
                <w:kern w:val="0"/>
                <w:sz w:val="20"/>
                <w:szCs w:val="20"/>
                <w:lang w:val="fr-FR" w:eastAsia="en-GB"/>
                <w14:ligatures w14:val="none"/>
              </w:rPr>
              <w:t>Pays le plus dictatoriale premier</w:t>
            </w:r>
          </w:p>
        </w:tc>
      </w:tr>
    </w:tbl>
    <w:p w14:paraId="3C7A4F20" w14:textId="5DFDC4EF" w:rsidR="006411A8" w:rsidRPr="006411A8" w:rsidRDefault="00094793" w:rsidP="00A413CD">
      <w:pPr>
        <w:ind w:left="720"/>
        <w:rPr>
          <w:rFonts w:ascii="72" w:hAnsi="72" w:cs="72"/>
          <w:sz w:val="20"/>
          <w:szCs w:val="20"/>
          <w:lang w:val="fr-FR"/>
        </w:rPr>
      </w:pPr>
      <w:r>
        <w:rPr>
          <w:rFonts w:ascii="72" w:hAnsi="72" w:cs="72"/>
          <w:sz w:val="20"/>
          <w:szCs w:val="20"/>
          <w:lang w:val="fr-FR"/>
        </w:rPr>
        <w:br/>
      </w:r>
      <w:proofErr w:type="spellStart"/>
      <w:r>
        <w:rPr>
          <w:rFonts w:ascii="72" w:hAnsi="72" w:cs="72"/>
          <w:sz w:val="20"/>
          <w:szCs w:val="20"/>
          <w:lang w:val="fr-FR"/>
        </w:rPr>
        <w:t>Idee</w:t>
      </w:r>
      <w:proofErr w:type="spellEnd"/>
      <w:r>
        <w:rPr>
          <w:rFonts w:ascii="72" w:hAnsi="72" w:cs="72"/>
          <w:sz w:val="20"/>
          <w:szCs w:val="20"/>
          <w:lang w:val="fr-FR"/>
        </w:rPr>
        <w:t xml:space="preserve"> de </w:t>
      </w:r>
      <w:proofErr w:type="spellStart"/>
      <w:r>
        <w:rPr>
          <w:rFonts w:ascii="72" w:hAnsi="72" w:cs="72"/>
          <w:sz w:val="20"/>
          <w:szCs w:val="20"/>
          <w:lang w:val="fr-FR"/>
        </w:rPr>
        <w:t>categorie</w:t>
      </w:r>
      <w:proofErr w:type="spellEnd"/>
      <w:r>
        <w:rPr>
          <w:rFonts w:ascii="72" w:hAnsi="72" w:cs="72"/>
          <w:sz w:val="20"/>
          <w:szCs w:val="20"/>
          <w:lang w:val="fr-FR"/>
        </w:rPr>
        <w:br/>
      </w:r>
    </w:p>
    <w:sectPr w:rsidR="006411A8" w:rsidRPr="006411A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72">
    <w:altName w:val="Calibri"/>
    <w:panose1 w:val="020B0503030000000003"/>
    <w:charset w:val="00"/>
    <w:family w:val="swiss"/>
    <w:pitch w:val="variable"/>
    <w:sig w:usb0="A00002EF" w:usb1="5000205B" w:usb2="00000008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9769EC"/>
    <w:multiLevelType w:val="multilevel"/>
    <w:tmpl w:val="9E468A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F8C0066"/>
    <w:multiLevelType w:val="multilevel"/>
    <w:tmpl w:val="05C80A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AD736F4"/>
    <w:multiLevelType w:val="multilevel"/>
    <w:tmpl w:val="B4AA77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AE376A2"/>
    <w:multiLevelType w:val="multilevel"/>
    <w:tmpl w:val="C9C63A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DD6099E"/>
    <w:multiLevelType w:val="multilevel"/>
    <w:tmpl w:val="4184D1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F4212E6"/>
    <w:multiLevelType w:val="multilevel"/>
    <w:tmpl w:val="8FA8A2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394697706">
    <w:abstractNumId w:val="5"/>
  </w:num>
  <w:num w:numId="2" w16cid:durableId="1320573748">
    <w:abstractNumId w:val="0"/>
  </w:num>
  <w:num w:numId="3" w16cid:durableId="26756665">
    <w:abstractNumId w:val="2"/>
  </w:num>
  <w:num w:numId="4" w16cid:durableId="1609509444">
    <w:abstractNumId w:val="3"/>
  </w:num>
  <w:num w:numId="5" w16cid:durableId="966466519">
    <w:abstractNumId w:val="1"/>
  </w:num>
  <w:num w:numId="6" w16cid:durableId="183364472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63D0"/>
    <w:rsid w:val="00094793"/>
    <w:rsid w:val="000B35E5"/>
    <w:rsid w:val="00150975"/>
    <w:rsid w:val="002D60A2"/>
    <w:rsid w:val="00303840"/>
    <w:rsid w:val="00350711"/>
    <w:rsid w:val="003F70DD"/>
    <w:rsid w:val="0046678A"/>
    <w:rsid w:val="0052101C"/>
    <w:rsid w:val="005334BC"/>
    <w:rsid w:val="00547500"/>
    <w:rsid w:val="00550D2B"/>
    <w:rsid w:val="005C1F23"/>
    <w:rsid w:val="00610FFF"/>
    <w:rsid w:val="0061616A"/>
    <w:rsid w:val="006411A8"/>
    <w:rsid w:val="006757F3"/>
    <w:rsid w:val="007201BA"/>
    <w:rsid w:val="007E4E4E"/>
    <w:rsid w:val="00861A4A"/>
    <w:rsid w:val="00871303"/>
    <w:rsid w:val="0088367B"/>
    <w:rsid w:val="0094368E"/>
    <w:rsid w:val="00A413CD"/>
    <w:rsid w:val="00A97E18"/>
    <w:rsid w:val="00C12AF1"/>
    <w:rsid w:val="00D31FC6"/>
    <w:rsid w:val="00D95783"/>
    <w:rsid w:val="00E26ED2"/>
    <w:rsid w:val="00E401CC"/>
    <w:rsid w:val="00EB430A"/>
    <w:rsid w:val="00F31D2A"/>
    <w:rsid w:val="00FB5B34"/>
    <w:rsid w:val="00FB63D0"/>
    <w:rsid w:val="00FE3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A47F8A"/>
  <w15:chartTrackingRefBased/>
  <w15:docId w15:val="{C2266E80-A144-40EE-817A-BFB18BD47F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B63D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B63D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B63D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B63D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B63D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B63D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B63D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B63D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B63D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B63D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B63D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B63D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B63D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B63D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B63D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B63D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B63D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B63D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B63D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B63D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B63D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B63D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B63D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B63D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B63D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B63D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B63D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B63D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B63D0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52101C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2101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44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9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1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2d26f538-337a-4593-a7e6-123667b1a538}" enabled="1" method="Standard" siteId="{e242425b-70fc-44dc-9ddf-c21e304e6c8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1221</Words>
  <Characters>6964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VIART Mathieu - partner</dc:creator>
  <cp:keywords/>
  <dc:description/>
  <cp:lastModifiedBy>VIART Mathieu - partner</cp:lastModifiedBy>
  <cp:revision>2</cp:revision>
  <dcterms:created xsi:type="dcterms:W3CDTF">2026-02-27T15:36:00Z</dcterms:created>
  <dcterms:modified xsi:type="dcterms:W3CDTF">2026-02-27T15:36:00Z</dcterms:modified>
</cp:coreProperties>
</file>